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63FA" w14:textId="359ACF33" w:rsidR="00511DD3" w:rsidRPr="008F2226" w:rsidRDefault="00511DD3" w:rsidP="00511DD3">
      <w:pPr>
        <w:shd w:val="clear" w:color="auto" w:fill="FFFFFF"/>
        <w:spacing w:after="48" w:line="240" w:lineRule="auto"/>
        <w:jc w:val="center"/>
        <w:textAlignment w:val="top"/>
        <w:outlineLvl w:val="1"/>
        <w:rPr>
          <w:rFonts w:ascii="Merriweather" w:eastAsia="Times New Roman" w:hAnsi="Merriweather" w:cs="Times New Roman"/>
          <w:sz w:val="96"/>
          <w:szCs w:val="96"/>
        </w:rPr>
      </w:pPr>
      <w:r w:rsidRPr="00511DD3">
        <w:rPr>
          <w:rFonts w:ascii="Merriweather" w:eastAsia="Times New Roman" w:hAnsi="Merriweather" w:cs="Times New Roman"/>
          <w:sz w:val="96"/>
          <w:szCs w:val="96"/>
        </w:rPr>
        <w:t>HIPAA Omnibus</w:t>
      </w:r>
      <w:r w:rsidRPr="008F2226">
        <w:rPr>
          <w:rFonts w:ascii="Merriweather" w:eastAsia="Times New Roman" w:hAnsi="Merriweather" w:cs="Times New Roman"/>
          <w:sz w:val="96"/>
          <w:szCs w:val="96"/>
        </w:rPr>
        <w:t xml:space="preserve"> </w:t>
      </w:r>
      <w:r w:rsidRPr="00511DD3">
        <w:rPr>
          <w:rFonts w:ascii="Merriweather" w:eastAsia="Times New Roman" w:hAnsi="Merriweather" w:cs="Times New Roman"/>
          <w:sz w:val="96"/>
          <w:szCs w:val="96"/>
        </w:rPr>
        <w:t>Notice of Privacy Practices</w:t>
      </w:r>
    </w:p>
    <w:p w14:paraId="317386E3" w14:textId="77777777" w:rsidR="00511DD3" w:rsidRDefault="00511DD3" w:rsidP="00511DD3">
      <w:pPr>
        <w:shd w:val="clear" w:color="auto" w:fill="FFFFFF"/>
        <w:spacing w:after="48" w:line="240" w:lineRule="auto"/>
        <w:jc w:val="center"/>
        <w:textAlignment w:val="top"/>
        <w:outlineLvl w:val="1"/>
        <w:rPr>
          <w:rFonts w:ascii="Merriweather" w:eastAsia="Times New Roman" w:hAnsi="Merriweather" w:cs="Times New Roman"/>
          <w:color w:val="001F54"/>
          <w:sz w:val="20"/>
          <w:szCs w:val="20"/>
        </w:rPr>
        <w:sectPr w:rsidR="00511DD3" w:rsidSect="00511DD3">
          <w:pgSz w:w="24480" w:h="15840" w:orient="landscape" w:code="17"/>
          <w:pgMar w:top="432" w:right="432" w:bottom="432" w:left="432" w:header="720" w:footer="720" w:gutter="0"/>
          <w:cols w:space="720"/>
          <w:docGrid w:linePitch="360"/>
        </w:sectPr>
      </w:pPr>
    </w:p>
    <w:p w14:paraId="0F0BB38B" w14:textId="622E9E15" w:rsidR="00511DD3" w:rsidRPr="00511DD3" w:rsidRDefault="00511DD3" w:rsidP="00511DD3">
      <w:pPr>
        <w:shd w:val="clear" w:color="auto" w:fill="FFFFFF"/>
        <w:spacing w:after="48" w:line="240" w:lineRule="auto"/>
        <w:jc w:val="center"/>
        <w:textAlignment w:val="top"/>
        <w:outlineLvl w:val="1"/>
        <w:rPr>
          <w:rFonts w:ascii="Merriweather" w:eastAsia="Times New Roman" w:hAnsi="Merriweather" w:cs="Times New Roman"/>
          <w:color w:val="001F54"/>
          <w:sz w:val="18"/>
          <w:szCs w:val="18"/>
        </w:rPr>
      </w:pPr>
    </w:p>
    <w:p w14:paraId="56C8660F" w14:textId="5FA46349"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color w:val="000000" w:themeColor="text1"/>
          <w:bdr w:val="none" w:sz="0" w:space="0" w:color="auto" w:frame="1"/>
        </w:rPr>
        <w:t>Albany ENT &amp; Allergy</w:t>
      </w:r>
      <w:r w:rsidRPr="002567AF">
        <w:rPr>
          <w:rFonts w:asciiTheme="majorHAnsi" w:hAnsiTheme="majorHAnsi" w:cstheme="majorHAnsi"/>
          <w:color w:val="000000" w:themeColor="text1"/>
        </w:rPr>
        <w:t xml:space="preserve"> </w:t>
      </w:r>
      <w:r w:rsidRPr="002567AF">
        <w:rPr>
          <w:rStyle w:val="Strong"/>
          <w:rFonts w:asciiTheme="majorHAnsi" w:hAnsiTheme="majorHAnsi" w:cstheme="majorHAnsi"/>
          <w:color w:val="000000" w:themeColor="text1"/>
          <w:bdr w:val="none" w:sz="0" w:space="0" w:color="auto" w:frame="1"/>
        </w:rPr>
        <w:t>Services, P.C.</w:t>
      </w:r>
    </w:p>
    <w:p w14:paraId="5D4F1ACC" w14:textId="5BD3E4E2"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hyperlink r:id="rId4" w:history="1">
        <w:r w:rsidRPr="002567AF">
          <w:rPr>
            <w:rStyle w:val="Hyperlink"/>
            <w:rFonts w:asciiTheme="majorHAnsi" w:hAnsiTheme="majorHAnsi" w:cstheme="majorHAnsi"/>
            <w:color w:val="000000" w:themeColor="text1"/>
            <w:u w:val="none"/>
            <w:bdr w:val="none" w:sz="0" w:space="0" w:color="auto" w:frame="1"/>
          </w:rPr>
          <w:t>123 Everett Rd</w:t>
        </w:r>
        <w:r w:rsidRPr="002567AF">
          <w:rPr>
            <w:rFonts w:asciiTheme="majorHAnsi" w:hAnsiTheme="majorHAnsi" w:cstheme="majorHAnsi"/>
            <w:color w:val="000000" w:themeColor="text1"/>
            <w:bdr w:val="none" w:sz="0" w:space="0" w:color="auto" w:frame="1"/>
          </w:rPr>
          <w:t xml:space="preserve"> </w:t>
        </w:r>
        <w:r w:rsidRPr="002567AF">
          <w:rPr>
            <w:rStyle w:val="Hyperlink"/>
            <w:rFonts w:asciiTheme="majorHAnsi" w:hAnsiTheme="majorHAnsi" w:cstheme="majorHAnsi"/>
            <w:color w:val="000000" w:themeColor="text1"/>
            <w:u w:val="none"/>
            <w:bdr w:val="none" w:sz="0" w:space="0" w:color="auto" w:frame="1"/>
          </w:rPr>
          <w:t>Albany, NY 12205</w:t>
        </w:r>
      </w:hyperlink>
      <w:r w:rsidRPr="002567AF">
        <w:rPr>
          <w:rFonts w:asciiTheme="majorHAnsi" w:hAnsiTheme="majorHAnsi" w:cstheme="majorHAnsi"/>
          <w:color w:val="000000" w:themeColor="text1"/>
        </w:rPr>
        <w:t xml:space="preserve"> Phone: </w:t>
      </w:r>
      <w:hyperlink r:id="rId5" w:history="1">
        <w:r w:rsidRPr="002567AF">
          <w:rPr>
            <w:rStyle w:val="Hyperlink"/>
            <w:rFonts w:asciiTheme="majorHAnsi" w:hAnsiTheme="majorHAnsi" w:cstheme="majorHAnsi"/>
            <w:color w:val="000000" w:themeColor="text1"/>
            <w:u w:val="none"/>
            <w:bdr w:val="none" w:sz="0" w:space="0" w:color="auto" w:frame="1"/>
          </w:rPr>
          <w:t>(518) 701-2085</w:t>
        </w:r>
      </w:hyperlink>
    </w:p>
    <w:p w14:paraId="3EC3DE19" w14:textId="77777777"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color w:val="000000" w:themeColor="text1"/>
          <w:bdr w:val="none" w:sz="0" w:space="0" w:color="auto" w:frame="1"/>
        </w:rPr>
        <w:t>Health Insurance Portability and Accountability Act of 1996</w:t>
      </w:r>
    </w:p>
    <w:p w14:paraId="7B2C44B0" w14:textId="137A9AE2"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color w:val="000000" w:themeColor="text1"/>
          <w:bdr w:val="none" w:sz="0" w:space="0" w:color="auto" w:frame="1"/>
        </w:rPr>
        <w:t>HIPAA OMNIBUS</w:t>
      </w:r>
      <w:r w:rsidRPr="002567AF">
        <w:rPr>
          <w:rFonts w:asciiTheme="majorHAnsi" w:hAnsiTheme="majorHAnsi" w:cstheme="majorHAnsi"/>
          <w:color w:val="000000" w:themeColor="text1"/>
        </w:rPr>
        <w:t xml:space="preserve"> </w:t>
      </w:r>
      <w:r w:rsidRPr="002567AF">
        <w:rPr>
          <w:rStyle w:val="Strong"/>
          <w:rFonts w:asciiTheme="majorHAnsi" w:hAnsiTheme="majorHAnsi" w:cstheme="majorHAnsi"/>
          <w:color w:val="000000" w:themeColor="text1"/>
          <w:bdr w:val="none" w:sz="0" w:space="0" w:color="auto" w:frame="1"/>
        </w:rPr>
        <w:t>NOTICE OF PRIVACY PRACTICES</w:t>
      </w:r>
    </w:p>
    <w:p w14:paraId="6C540B72" w14:textId="77777777"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b w:val="0"/>
          <w:bCs w:val="0"/>
          <w:color w:val="000000" w:themeColor="text1"/>
          <w:bdr w:val="none" w:sz="0" w:space="0" w:color="auto" w:frame="1"/>
        </w:rPr>
        <w:t>Effective April 14, 2003</w:t>
      </w:r>
    </w:p>
    <w:p w14:paraId="6F4809D3" w14:textId="77777777"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b w:val="0"/>
          <w:bCs w:val="0"/>
          <w:color w:val="000000" w:themeColor="text1"/>
          <w:bdr w:val="none" w:sz="0" w:space="0" w:color="auto" w:frame="1"/>
        </w:rPr>
        <w:t>Revised: March 25, 2013</w:t>
      </w:r>
    </w:p>
    <w:p w14:paraId="39ADD5C5" w14:textId="6870BD97" w:rsidR="00511DD3" w:rsidRPr="002567AF" w:rsidRDefault="00511DD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r w:rsidRPr="002567AF">
        <w:rPr>
          <w:rStyle w:val="Strong"/>
          <w:rFonts w:asciiTheme="majorHAnsi" w:hAnsiTheme="majorHAnsi" w:cstheme="majorHAnsi"/>
          <w:b w:val="0"/>
          <w:bCs w:val="0"/>
          <w:color w:val="000000" w:themeColor="text1"/>
          <w:bdr w:val="none" w:sz="0" w:space="0" w:color="auto" w:frame="1"/>
        </w:rPr>
        <w:t xml:space="preserve">Privacy Officer – </w:t>
      </w:r>
      <w:r w:rsidR="00983B2D">
        <w:rPr>
          <w:rStyle w:val="Strong"/>
          <w:rFonts w:asciiTheme="majorHAnsi" w:hAnsiTheme="majorHAnsi" w:cstheme="majorHAnsi"/>
          <w:b w:val="0"/>
          <w:bCs w:val="0"/>
          <w:color w:val="000000" w:themeColor="text1"/>
          <w:bdr w:val="none" w:sz="0" w:space="0" w:color="auto" w:frame="1"/>
        </w:rPr>
        <w:t>Tammy Otis</w:t>
      </w:r>
    </w:p>
    <w:p w14:paraId="5CEEB29E" w14:textId="07F68BCB" w:rsidR="00511DD3" w:rsidRPr="002567AF" w:rsidRDefault="006F0CD0"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hyperlink r:id="rId6" w:history="1">
        <w:r w:rsidRPr="00FD7EE9">
          <w:rPr>
            <w:rStyle w:val="Hyperlink"/>
            <w:rFonts w:asciiTheme="majorHAnsi" w:hAnsiTheme="majorHAnsi" w:cstheme="majorHAnsi"/>
            <w:bdr w:val="none" w:sz="0" w:space="0" w:color="auto" w:frame="1"/>
          </w:rPr>
          <w:t>totis@albanyent.com</w:t>
        </w:r>
      </w:hyperlink>
    </w:p>
    <w:p w14:paraId="6B037A57" w14:textId="77777777" w:rsidR="00271E83" w:rsidRPr="002567AF" w:rsidRDefault="00271E83" w:rsidP="00511DD3">
      <w:pPr>
        <w:pStyle w:val="NormalWeb"/>
        <w:shd w:val="clear" w:color="auto" w:fill="FFFFFF"/>
        <w:spacing w:before="0" w:beforeAutospacing="0" w:after="0" w:afterAutospacing="0"/>
        <w:jc w:val="center"/>
        <w:textAlignment w:val="top"/>
        <w:rPr>
          <w:rFonts w:asciiTheme="majorHAnsi" w:hAnsiTheme="majorHAnsi" w:cstheme="majorHAnsi"/>
          <w:color w:val="000000" w:themeColor="text1"/>
        </w:rPr>
      </w:pPr>
    </w:p>
    <w:p w14:paraId="7B871FAA" w14:textId="34205A8D" w:rsidR="005A42C2" w:rsidRPr="002567AF" w:rsidRDefault="00511DD3" w:rsidP="00271E83">
      <w:pPr>
        <w:pStyle w:val="NormalWeb"/>
        <w:shd w:val="clear" w:color="auto" w:fill="FFFFFF"/>
        <w:spacing w:before="0" w:beforeAutospacing="0" w:after="0" w:afterAutospacing="0"/>
        <w:textAlignment w:val="top"/>
        <w:rPr>
          <w:rStyle w:val="Strong"/>
          <w:rFonts w:asciiTheme="majorHAnsi" w:hAnsiTheme="majorHAnsi" w:cstheme="majorHAnsi"/>
          <w:color w:val="000000" w:themeColor="text1"/>
          <w:sz w:val="22"/>
          <w:szCs w:val="22"/>
          <w:bdr w:val="none" w:sz="0" w:space="0" w:color="auto" w:frame="1"/>
        </w:rPr>
      </w:pPr>
      <w:r w:rsidRPr="002567AF">
        <w:rPr>
          <w:rStyle w:val="Strong"/>
          <w:rFonts w:asciiTheme="majorHAnsi" w:hAnsiTheme="majorHAnsi" w:cstheme="majorHAnsi"/>
          <w:color w:val="000000" w:themeColor="text1"/>
          <w:sz w:val="22"/>
          <w:szCs w:val="22"/>
          <w:bdr w:val="none" w:sz="0" w:space="0" w:color="auto" w:frame="1"/>
        </w:rPr>
        <w:t>By signing the Acknowledgement form you are only acknowledging that you received, or have been given the opportunity to receive, a copy of our Notice of Privacy Practices.</w:t>
      </w:r>
    </w:p>
    <w:p w14:paraId="583E9A54" w14:textId="77777777" w:rsidR="00271E83" w:rsidRPr="002567AF" w:rsidRDefault="00271E83" w:rsidP="00271E83">
      <w:pPr>
        <w:pStyle w:val="NormalWeb"/>
        <w:shd w:val="clear" w:color="auto" w:fill="FFFFFF"/>
        <w:spacing w:before="0" w:beforeAutospacing="0" w:after="0" w:afterAutospacing="0"/>
        <w:textAlignment w:val="top"/>
        <w:rPr>
          <w:rFonts w:asciiTheme="majorHAnsi" w:hAnsiTheme="majorHAnsi" w:cstheme="majorHAnsi"/>
          <w:color w:val="000000" w:themeColor="text1"/>
        </w:rPr>
      </w:pPr>
    </w:p>
    <w:p w14:paraId="068D4B55" w14:textId="4884FD86" w:rsidR="00511DD3" w:rsidRPr="002567AF" w:rsidRDefault="00511DD3">
      <w:pPr>
        <w:rPr>
          <w:rStyle w:val="Strong"/>
          <w:rFonts w:asciiTheme="majorHAnsi" w:hAnsiTheme="majorHAnsi" w:cstheme="majorHAnsi"/>
          <w:b w:val="0"/>
          <w:bCs w:val="0"/>
          <w:color w:val="000000" w:themeColor="text1"/>
          <w:sz w:val="18"/>
          <w:szCs w:val="18"/>
          <w:bdr w:val="none" w:sz="0" w:space="0" w:color="auto" w:frame="1"/>
          <w:shd w:val="clear" w:color="auto" w:fill="FFFFFF"/>
        </w:rPr>
      </w:pP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This Notice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of Privacy Practices </w:t>
      </w:r>
      <w:r w:rsidR="00271E83"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is NOT an</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authorization.  This Notice of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Privacy Practices</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describes how we, our Business Associates</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and their subcontractors, may use and disclose your Protected Health Information (PHI) to carry out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Treatment, Payment</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or   Health   Care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Operations (TPO) and for other purposes that</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are   permitted   or   required   by   law.   It   also </w:t>
      </w:r>
      <w:r w:rsidR="009E44BD"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describes your rights to access and control</w:t>
      </w:r>
      <w:r w:rsidRPr="002567AF">
        <w:rPr>
          <w:rStyle w:val="Strong"/>
          <w:rFonts w:asciiTheme="majorHAnsi" w:hAnsiTheme="majorHAnsi" w:cstheme="majorHAnsi"/>
          <w:b w:val="0"/>
          <w:bCs w:val="0"/>
          <w:color w:val="000000" w:themeColor="text1"/>
          <w:sz w:val="18"/>
          <w:szCs w:val="18"/>
          <w:bdr w:val="none" w:sz="0" w:space="0" w:color="auto" w:frame="1"/>
          <w:shd w:val="clear" w:color="auto" w:fill="FFFFFF"/>
        </w:rPr>
        <w:t xml:space="preserve"> your   Protected   Health   Information.   Please review it carefully.</w:t>
      </w:r>
    </w:p>
    <w:p w14:paraId="4B532A42" w14:textId="4D3140C6" w:rsidR="00511DD3" w:rsidRPr="002567AF" w:rsidRDefault="009E44BD" w:rsidP="00511DD3">
      <w:pPr>
        <w:pStyle w:val="NormalWeb"/>
        <w:shd w:val="clear" w:color="auto" w:fill="FFFFFF"/>
        <w:spacing w:before="0" w:beforeAutospacing="0" w:after="0" w:afterAutospacing="0"/>
        <w:textAlignment w:val="top"/>
        <w:rPr>
          <w:rFonts w:asciiTheme="majorHAnsi" w:hAnsiTheme="majorHAnsi" w:cstheme="majorHAnsi"/>
          <w:color w:val="000000" w:themeColor="text1"/>
          <w:sz w:val="18"/>
          <w:szCs w:val="18"/>
        </w:rPr>
      </w:pPr>
      <w:r w:rsidRPr="002567AF">
        <w:rPr>
          <w:rFonts w:asciiTheme="majorHAnsi" w:hAnsiTheme="majorHAnsi" w:cstheme="majorHAnsi"/>
          <w:color w:val="000000" w:themeColor="text1"/>
          <w:sz w:val="18"/>
          <w:szCs w:val="18"/>
        </w:rPr>
        <w:t>We reserve the right to change this notice at any</w:t>
      </w:r>
      <w:r w:rsidR="00511DD3" w:rsidRPr="002567AF">
        <w:rPr>
          <w:rFonts w:asciiTheme="majorHAnsi" w:hAnsiTheme="majorHAnsi" w:cstheme="majorHAnsi"/>
          <w:color w:val="000000" w:themeColor="text1"/>
          <w:sz w:val="18"/>
          <w:szCs w:val="18"/>
        </w:rPr>
        <w:t xml:space="preserve"> </w:t>
      </w:r>
      <w:r w:rsidRPr="002567AF">
        <w:rPr>
          <w:rFonts w:asciiTheme="majorHAnsi" w:hAnsiTheme="majorHAnsi" w:cstheme="majorHAnsi"/>
          <w:color w:val="000000" w:themeColor="text1"/>
          <w:sz w:val="18"/>
          <w:szCs w:val="18"/>
        </w:rPr>
        <w:t>time and to make the revised or changed notice</w:t>
      </w:r>
      <w:r w:rsidR="00511DD3" w:rsidRPr="002567AF">
        <w:rPr>
          <w:rFonts w:asciiTheme="majorHAnsi" w:hAnsiTheme="majorHAnsi" w:cstheme="majorHAnsi"/>
          <w:color w:val="000000" w:themeColor="text1"/>
          <w:sz w:val="18"/>
          <w:szCs w:val="18"/>
        </w:rPr>
        <w:t xml:space="preserve"> effective in the future. A copy of our current notice will always be posted in the waiting area. You may also   obtain   your   own   copy   by   accessing   our</w:t>
      </w:r>
      <w:r w:rsidRPr="002567AF">
        <w:rPr>
          <w:rFonts w:asciiTheme="majorHAnsi" w:hAnsiTheme="majorHAnsi" w:cstheme="majorHAnsi"/>
          <w:color w:val="000000" w:themeColor="text1"/>
          <w:sz w:val="18"/>
          <w:szCs w:val="18"/>
        </w:rPr>
        <w:t xml:space="preserve"> </w:t>
      </w:r>
      <w:r w:rsidR="00511DD3" w:rsidRPr="002567AF">
        <w:rPr>
          <w:rFonts w:asciiTheme="majorHAnsi" w:hAnsiTheme="majorHAnsi" w:cstheme="majorHAnsi"/>
          <w:color w:val="000000" w:themeColor="text1"/>
          <w:sz w:val="18"/>
          <w:szCs w:val="18"/>
        </w:rPr>
        <w:t>website    at    </w:t>
      </w:r>
      <w:hyperlink r:id="rId7" w:history="1">
        <w:r w:rsidR="00511DD3" w:rsidRPr="002567AF">
          <w:rPr>
            <w:rStyle w:val="Hyperlink"/>
            <w:rFonts w:asciiTheme="majorHAnsi" w:hAnsiTheme="majorHAnsi" w:cstheme="majorHAnsi"/>
            <w:color w:val="000000" w:themeColor="text1"/>
            <w:sz w:val="18"/>
            <w:szCs w:val="18"/>
            <w:bdr w:val="none" w:sz="0" w:space="0" w:color="auto" w:frame="1"/>
          </w:rPr>
          <w:t>https://albanyentandallergy.com/</w:t>
        </w:r>
      </w:hyperlink>
      <w:r w:rsidR="00511DD3" w:rsidRPr="002567AF">
        <w:rPr>
          <w:rFonts w:asciiTheme="majorHAnsi" w:hAnsiTheme="majorHAnsi" w:cstheme="majorHAnsi"/>
          <w:color w:val="000000" w:themeColor="text1"/>
          <w:sz w:val="18"/>
          <w:szCs w:val="18"/>
        </w:rPr>
        <w:t> or calling the Privacy Officer at (518) 701-20</w:t>
      </w:r>
      <w:r w:rsidRPr="002567AF">
        <w:rPr>
          <w:rFonts w:asciiTheme="majorHAnsi" w:hAnsiTheme="majorHAnsi" w:cstheme="majorHAnsi"/>
          <w:color w:val="000000" w:themeColor="text1"/>
          <w:sz w:val="18"/>
          <w:szCs w:val="18"/>
        </w:rPr>
        <w:t>70</w:t>
      </w:r>
      <w:r w:rsidR="00511DD3" w:rsidRPr="002567AF">
        <w:rPr>
          <w:rFonts w:asciiTheme="majorHAnsi" w:hAnsiTheme="majorHAnsi" w:cstheme="majorHAnsi"/>
          <w:color w:val="000000" w:themeColor="text1"/>
          <w:sz w:val="18"/>
          <w:szCs w:val="18"/>
        </w:rPr>
        <w:t>.</w:t>
      </w:r>
    </w:p>
    <w:p w14:paraId="46D2B184" w14:textId="1C01B5E3" w:rsidR="009E44BD" w:rsidRPr="002567AF" w:rsidRDefault="00511DD3" w:rsidP="00511DD3">
      <w:pPr>
        <w:pStyle w:val="NormalWeb"/>
        <w:shd w:val="clear" w:color="auto" w:fill="FFFFFF"/>
        <w:spacing w:before="0" w:beforeAutospacing="0" w:after="0" w:afterAutospacing="0"/>
        <w:textAlignment w:val="top"/>
        <w:rPr>
          <w:rFonts w:asciiTheme="majorHAnsi" w:hAnsiTheme="majorHAnsi" w:cstheme="majorHAnsi"/>
          <w:color w:val="000000" w:themeColor="text1"/>
          <w:sz w:val="18"/>
          <w:szCs w:val="18"/>
        </w:rPr>
      </w:pPr>
      <w:r w:rsidRPr="002567AF">
        <w:rPr>
          <w:rFonts w:asciiTheme="majorHAnsi" w:hAnsiTheme="majorHAnsi" w:cstheme="majorHAnsi"/>
          <w:color w:val="000000" w:themeColor="text1"/>
          <w:sz w:val="18"/>
          <w:szCs w:val="18"/>
        </w:rPr>
        <w:t>Some examples</w:t>
      </w:r>
      <w:r w:rsidR="009E44BD" w:rsidRPr="002567AF">
        <w:rPr>
          <w:rFonts w:asciiTheme="majorHAnsi" w:hAnsiTheme="majorHAnsi" w:cstheme="majorHAnsi"/>
          <w:color w:val="000000" w:themeColor="text1"/>
          <w:sz w:val="18"/>
          <w:szCs w:val="18"/>
        </w:rPr>
        <w:t xml:space="preserve"> </w:t>
      </w:r>
      <w:r w:rsidRPr="002567AF">
        <w:rPr>
          <w:rFonts w:asciiTheme="majorHAnsi" w:hAnsiTheme="majorHAnsi" w:cstheme="majorHAnsi"/>
          <w:color w:val="000000" w:themeColor="text1"/>
          <w:sz w:val="18"/>
          <w:szCs w:val="18"/>
        </w:rPr>
        <w:t>of </w:t>
      </w:r>
      <w:r w:rsidR="009E44BD" w:rsidRPr="002567AF">
        <w:rPr>
          <w:rStyle w:val="Strong"/>
          <w:rFonts w:asciiTheme="majorHAnsi" w:hAnsiTheme="majorHAnsi" w:cstheme="majorHAnsi"/>
          <w:color w:val="000000" w:themeColor="text1"/>
          <w:sz w:val="18"/>
          <w:szCs w:val="18"/>
          <w:bdr w:val="none" w:sz="0" w:space="0" w:color="auto" w:frame="1"/>
        </w:rPr>
        <w:t>Protected Health Information</w:t>
      </w:r>
      <w:r w:rsidRPr="002567AF">
        <w:rPr>
          <w:rStyle w:val="Strong"/>
          <w:rFonts w:asciiTheme="majorHAnsi" w:hAnsiTheme="majorHAnsi" w:cstheme="majorHAnsi"/>
          <w:color w:val="000000" w:themeColor="text1"/>
          <w:sz w:val="18"/>
          <w:szCs w:val="18"/>
          <w:bdr w:val="none" w:sz="0" w:space="0" w:color="auto" w:frame="1"/>
        </w:rPr>
        <w:t> </w:t>
      </w:r>
      <w:r w:rsidR="009E44BD" w:rsidRPr="002567AF">
        <w:rPr>
          <w:rFonts w:asciiTheme="majorHAnsi" w:hAnsiTheme="majorHAnsi" w:cstheme="majorHAnsi"/>
          <w:color w:val="000000" w:themeColor="text1"/>
          <w:sz w:val="18"/>
          <w:szCs w:val="18"/>
        </w:rPr>
        <w:t>include information about your past</w:t>
      </w:r>
      <w:r w:rsidRPr="002567AF">
        <w:rPr>
          <w:rFonts w:asciiTheme="majorHAnsi" w:hAnsiTheme="majorHAnsi" w:cstheme="majorHAnsi"/>
          <w:color w:val="000000" w:themeColor="text1"/>
          <w:sz w:val="18"/>
          <w:szCs w:val="18"/>
        </w:rPr>
        <w:t>, </w:t>
      </w:r>
    </w:p>
    <w:p w14:paraId="50890ECD" w14:textId="7CF2AD51" w:rsidR="00511DD3" w:rsidRPr="002567AF" w:rsidRDefault="00511DD3" w:rsidP="00511DD3">
      <w:pPr>
        <w:pStyle w:val="NormalWeb"/>
        <w:shd w:val="clear" w:color="auto" w:fill="FFFFFF"/>
        <w:spacing w:before="0" w:beforeAutospacing="0" w:after="0" w:afterAutospacing="0"/>
        <w:textAlignment w:val="top"/>
        <w:rPr>
          <w:rFonts w:asciiTheme="majorHAnsi" w:hAnsiTheme="majorHAnsi" w:cstheme="majorHAnsi"/>
          <w:color w:val="000000" w:themeColor="text1"/>
          <w:sz w:val="18"/>
          <w:szCs w:val="18"/>
        </w:rPr>
      </w:pPr>
      <w:r w:rsidRPr="002567AF">
        <w:rPr>
          <w:rFonts w:asciiTheme="majorHAnsi" w:hAnsiTheme="majorHAnsi" w:cstheme="majorHAnsi"/>
          <w:color w:val="000000" w:themeColor="text1"/>
          <w:sz w:val="18"/>
          <w:szCs w:val="18"/>
        </w:rPr>
        <w:t xml:space="preserve"> </w:t>
      </w:r>
      <w:r w:rsidR="009E44BD" w:rsidRPr="002567AF">
        <w:rPr>
          <w:rFonts w:asciiTheme="majorHAnsi" w:hAnsiTheme="majorHAnsi" w:cstheme="majorHAnsi"/>
          <w:color w:val="000000" w:themeColor="text1"/>
          <w:sz w:val="18"/>
          <w:szCs w:val="18"/>
        </w:rPr>
        <w:t>present or</w:t>
      </w:r>
      <w:r w:rsidRPr="002567AF">
        <w:rPr>
          <w:rFonts w:asciiTheme="majorHAnsi" w:hAnsiTheme="majorHAnsi" w:cstheme="majorHAnsi"/>
          <w:color w:val="000000" w:themeColor="text1"/>
          <w:sz w:val="18"/>
          <w:szCs w:val="18"/>
        </w:rPr>
        <w:t xml:space="preserve"> </w:t>
      </w:r>
      <w:r w:rsidR="009E44BD" w:rsidRPr="002567AF">
        <w:rPr>
          <w:rFonts w:asciiTheme="majorHAnsi" w:hAnsiTheme="majorHAnsi" w:cstheme="majorHAnsi"/>
          <w:color w:val="000000" w:themeColor="text1"/>
          <w:sz w:val="18"/>
          <w:szCs w:val="18"/>
        </w:rPr>
        <w:t>future physical or mental health condition, genetic</w:t>
      </w:r>
      <w:r w:rsidRPr="002567AF">
        <w:rPr>
          <w:rFonts w:asciiTheme="majorHAnsi" w:hAnsiTheme="majorHAnsi" w:cstheme="majorHAnsi"/>
          <w:color w:val="000000" w:themeColor="text1"/>
          <w:sz w:val="18"/>
          <w:szCs w:val="18"/>
        </w:rPr>
        <w:t xml:space="preserve"> </w:t>
      </w:r>
      <w:r w:rsidR="009E44BD" w:rsidRPr="002567AF">
        <w:rPr>
          <w:rFonts w:asciiTheme="majorHAnsi" w:hAnsiTheme="majorHAnsi" w:cstheme="majorHAnsi"/>
          <w:color w:val="000000" w:themeColor="text1"/>
          <w:sz w:val="18"/>
          <w:szCs w:val="18"/>
        </w:rPr>
        <w:t>information, or information about your health care</w:t>
      </w:r>
      <w:r w:rsidRPr="002567AF">
        <w:rPr>
          <w:rFonts w:asciiTheme="majorHAnsi" w:hAnsiTheme="majorHAnsi" w:cstheme="majorHAnsi"/>
          <w:color w:val="000000" w:themeColor="text1"/>
          <w:sz w:val="18"/>
          <w:szCs w:val="18"/>
        </w:rPr>
        <w:t xml:space="preserve"> benefits   under   an   insurance   </w:t>
      </w:r>
      <w:r w:rsidR="009E44BD" w:rsidRPr="002567AF">
        <w:rPr>
          <w:rFonts w:asciiTheme="majorHAnsi" w:hAnsiTheme="majorHAnsi" w:cstheme="majorHAnsi"/>
          <w:color w:val="000000" w:themeColor="text1"/>
          <w:sz w:val="18"/>
          <w:szCs w:val="18"/>
        </w:rPr>
        <w:t>plan, each</w:t>
      </w:r>
      <w:r w:rsidRPr="002567AF">
        <w:rPr>
          <w:rFonts w:asciiTheme="majorHAnsi" w:hAnsiTheme="majorHAnsi" w:cstheme="majorHAnsi"/>
          <w:color w:val="000000" w:themeColor="text1"/>
          <w:sz w:val="18"/>
          <w:szCs w:val="18"/>
        </w:rPr>
        <w:t xml:space="preserve">   when combined with identifying information such as your </w:t>
      </w:r>
      <w:r w:rsidR="009E44BD" w:rsidRPr="002567AF">
        <w:rPr>
          <w:rFonts w:asciiTheme="majorHAnsi" w:hAnsiTheme="majorHAnsi" w:cstheme="majorHAnsi"/>
          <w:color w:val="000000" w:themeColor="text1"/>
          <w:sz w:val="18"/>
          <w:szCs w:val="18"/>
        </w:rPr>
        <w:t>name, address, social security number or phone</w:t>
      </w:r>
      <w:r w:rsidRPr="002567AF">
        <w:rPr>
          <w:rFonts w:asciiTheme="majorHAnsi" w:hAnsiTheme="majorHAnsi" w:cstheme="majorHAnsi"/>
          <w:color w:val="000000" w:themeColor="text1"/>
          <w:sz w:val="18"/>
          <w:szCs w:val="18"/>
        </w:rPr>
        <w:t xml:space="preserve"> number.</w:t>
      </w:r>
    </w:p>
    <w:p w14:paraId="0325A905" w14:textId="77777777" w:rsidR="009E44BD" w:rsidRPr="002567AF" w:rsidRDefault="009E44BD" w:rsidP="00511DD3">
      <w:pPr>
        <w:pStyle w:val="NormalWeb"/>
        <w:shd w:val="clear" w:color="auto" w:fill="FFFFFF"/>
        <w:spacing w:before="0" w:beforeAutospacing="0" w:after="0" w:afterAutospacing="0"/>
        <w:textAlignment w:val="top"/>
        <w:rPr>
          <w:rFonts w:asciiTheme="majorHAnsi" w:hAnsiTheme="majorHAnsi" w:cstheme="majorHAnsi"/>
          <w:color w:val="000000" w:themeColor="text1"/>
          <w:sz w:val="18"/>
          <w:szCs w:val="18"/>
        </w:rPr>
      </w:pPr>
    </w:p>
    <w:p w14:paraId="3509ACBC" w14:textId="7A7EBEF5" w:rsidR="00511DD3" w:rsidRPr="00271E83" w:rsidRDefault="00511DD3"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567AF">
        <w:rPr>
          <w:rStyle w:val="Strong"/>
          <w:rFonts w:asciiTheme="majorHAnsi" w:hAnsiTheme="majorHAnsi" w:cstheme="majorHAnsi"/>
          <w:color w:val="000000" w:themeColor="text1"/>
          <w:sz w:val="20"/>
          <w:szCs w:val="20"/>
          <w:u w:val="single"/>
          <w:bdr w:val="none" w:sz="0" w:space="0" w:color="auto" w:frame="1"/>
        </w:rPr>
        <w:t>USES AND DISCLOSURES OF PROTECTED HEALTH INFORMATION</w:t>
      </w:r>
      <w:r w:rsidRPr="002567AF">
        <w:rPr>
          <w:rFonts w:asciiTheme="majorHAnsi" w:hAnsiTheme="majorHAnsi" w:cstheme="majorHAnsi"/>
          <w:color w:val="000000" w:themeColor="text1"/>
          <w:sz w:val="18"/>
          <w:szCs w:val="18"/>
        </w:rPr>
        <w:br/>
      </w:r>
      <w:r w:rsidR="009E44BD" w:rsidRPr="002567AF">
        <w:rPr>
          <w:rFonts w:asciiTheme="majorHAnsi" w:hAnsiTheme="majorHAnsi" w:cstheme="majorHAnsi"/>
          <w:color w:val="000000" w:themeColor="text1"/>
          <w:sz w:val="18"/>
          <w:szCs w:val="18"/>
        </w:rPr>
        <w:t>There are some situations when we do not need</w:t>
      </w:r>
      <w:r w:rsidRPr="002567AF">
        <w:rPr>
          <w:rFonts w:asciiTheme="majorHAnsi" w:hAnsiTheme="majorHAnsi" w:cstheme="majorHAnsi"/>
          <w:color w:val="000000" w:themeColor="text1"/>
          <w:sz w:val="18"/>
          <w:szCs w:val="18"/>
        </w:rPr>
        <w:t xml:space="preserve"> your written authorization before using your health </w:t>
      </w:r>
      <w:r w:rsidRPr="00271E83">
        <w:rPr>
          <w:rFonts w:asciiTheme="majorHAnsi" w:hAnsiTheme="majorHAnsi" w:cstheme="majorHAnsi"/>
          <w:color w:val="4A4A4A"/>
          <w:sz w:val="18"/>
          <w:szCs w:val="18"/>
        </w:rPr>
        <w:t>information or sharing it with others, including:</w:t>
      </w:r>
    </w:p>
    <w:p w14:paraId="1F56FABE" w14:textId="77777777" w:rsidR="009E44BD" w:rsidRPr="00271E83" w:rsidRDefault="009E44BD" w:rsidP="00511DD3">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bdr w:val="none" w:sz="0" w:space="0" w:color="auto" w:frame="1"/>
        </w:rPr>
      </w:pPr>
    </w:p>
    <w:p w14:paraId="4F346F1A" w14:textId="7417BBDE" w:rsidR="00511DD3" w:rsidRPr="00271E83" w:rsidRDefault="00511DD3"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Treatment</w:t>
      </w:r>
      <w:r w:rsidRPr="00271E83">
        <w:rPr>
          <w:rStyle w:val="Strong"/>
          <w:rFonts w:asciiTheme="majorHAnsi" w:hAnsiTheme="majorHAnsi" w:cstheme="majorHAnsi"/>
          <w:color w:val="4A4A4A"/>
          <w:sz w:val="18"/>
          <w:szCs w:val="18"/>
          <w:bdr w:val="none" w:sz="0" w:space="0" w:color="auto" w:frame="1"/>
        </w:rPr>
        <w:t>: </w:t>
      </w:r>
      <w:r w:rsidRPr="00271E83">
        <w:rPr>
          <w:rFonts w:asciiTheme="majorHAnsi" w:hAnsiTheme="majorHAnsi" w:cstheme="majorHAnsi"/>
          <w:color w:val="4A4A4A"/>
          <w:sz w:val="18"/>
          <w:szCs w:val="18"/>
        </w:rPr>
        <w:t xml:space="preserve">We   may   use   and   disclose   your Protected    Health    Information    to   provide, </w:t>
      </w:r>
      <w:r w:rsidR="009E44BD" w:rsidRPr="00271E83">
        <w:rPr>
          <w:rFonts w:asciiTheme="majorHAnsi" w:hAnsiTheme="majorHAnsi" w:cstheme="majorHAnsi"/>
          <w:color w:val="4A4A4A"/>
          <w:sz w:val="18"/>
          <w:szCs w:val="18"/>
        </w:rPr>
        <w:t>coordinate, or manage your health care and any</w:t>
      </w:r>
      <w:r w:rsidRPr="00271E83">
        <w:rPr>
          <w:rFonts w:asciiTheme="majorHAnsi" w:hAnsiTheme="majorHAnsi" w:cstheme="majorHAnsi"/>
          <w:color w:val="4A4A4A"/>
          <w:sz w:val="18"/>
          <w:szCs w:val="18"/>
        </w:rPr>
        <w:t xml:space="preserve"> related   services.   For   </w:t>
      </w:r>
      <w:r w:rsidR="009E44BD" w:rsidRPr="00271E83">
        <w:rPr>
          <w:rFonts w:asciiTheme="majorHAnsi" w:hAnsiTheme="majorHAnsi" w:cstheme="majorHAnsi"/>
          <w:color w:val="4A4A4A"/>
          <w:sz w:val="18"/>
          <w:szCs w:val="18"/>
        </w:rPr>
        <w:t>example, your</w:t>
      </w:r>
      <w:r w:rsidRPr="00271E83">
        <w:rPr>
          <w:rFonts w:asciiTheme="majorHAnsi" w:hAnsiTheme="majorHAnsi" w:cstheme="majorHAnsi"/>
          <w:color w:val="4A4A4A"/>
          <w:sz w:val="18"/>
          <w:szCs w:val="18"/>
        </w:rPr>
        <w:t xml:space="preserve">   Protected Health Information may be provided to a physician to whom you have been </w:t>
      </w:r>
      <w:proofErr w:type="gramStart"/>
      <w:r w:rsidRPr="00271E83">
        <w:rPr>
          <w:rFonts w:asciiTheme="majorHAnsi" w:hAnsiTheme="majorHAnsi" w:cstheme="majorHAnsi"/>
          <w:color w:val="4A4A4A"/>
          <w:sz w:val="18"/>
          <w:szCs w:val="18"/>
        </w:rPr>
        <w:t>referred</w:t>
      </w:r>
      <w:proofErr w:type="gramEnd"/>
      <w:r w:rsidRPr="00271E83">
        <w:rPr>
          <w:rFonts w:asciiTheme="majorHAnsi" w:hAnsiTheme="majorHAnsi" w:cstheme="majorHAnsi"/>
          <w:color w:val="4A4A4A"/>
          <w:sz w:val="18"/>
          <w:szCs w:val="18"/>
        </w:rPr>
        <w:t xml:space="preserve"> to ensure that the physician   has   the   necessary   information   to diagnose or treat you.</w:t>
      </w:r>
    </w:p>
    <w:p w14:paraId="6FA6ED14" w14:textId="77777777" w:rsidR="009E44BD" w:rsidRPr="00271E83" w:rsidRDefault="009E44BD" w:rsidP="00511DD3">
      <w:pPr>
        <w:pStyle w:val="NormalWeb"/>
        <w:shd w:val="clear" w:color="auto" w:fill="FFFFFF"/>
        <w:spacing w:before="0" w:beforeAutospacing="0" w:after="0" w:afterAutospacing="0"/>
        <w:textAlignment w:val="top"/>
        <w:rPr>
          <w:rStyle w:val="Strong"/>
          <w:rFonts w:asciiTheme="majorHAnsi" w:hAnsiTheme="majorHAnsi" w:cstheme="majorHAnsi"/>
          <w:color w:val="4A4A4A"/>
          <w:sz w:val="20"/>
          <w:szCs w:val="20"/>
          <w:bdr w:val="none" w:sz="0" w:space="0" w:color="auto" w:frame="1"/>
        </w:rPr>
      </w:pPr>
    </w:p>
    <w:p w14:paraId="27628121" w14:textId="769EBF65" w:rsidR="00511DD3" w:rsidRPr="00271E83" w:rsidRDefault="00511DD3" w:rsidP="002C34A4">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Payment</w:t>
      </w:r>
      <w:proofErr w:type="gramStart"/>
      <w:r w:rsidRPr="00271E83">
        <w:rPr>
          <w:rStyle w:val="Strong"/>
          <w:rFonts w:asciiTheme="majorHAnsi" w:hAnsiTheme="majorHAnsi" w:cstheme="majorHAnsi"/>
          <w:color w:val="4A4A4A"/>
          <w:sz w:val="18"/>
          <w:szCs w:val="18"/>
          <w:bdr w:val="none" w:sz="0" w:space="0" w:color="auto" w:frame="1"/>
        </w:rPr>
        <w:t>:  </w:t>
      </w:r>
      <w:r w:rsidR="009E44BD" w:rsidRPr="00271E83">
        <w:rPr>
          <w:rFonts w:asciiTheme="majorHAnsi" w:hAnsiTheme="majorHAnsi" w:cstheme="majorHAnsi"/>
          <w:color w:val="4A4A4A"/>
          <w:sz w:val="18"/>
          <w:szCs w:val="18"/>
        </w:rPr>
        <w:t>Your</w:t>
      </w:r>
      <w:proofErr w:type="gramEnd"/>
      <w:r w:rsidR="009E44BD" w:rsidRPr="00271E83">
        <w:rPr>
          <w:rFonts w:asciiTheme="majorHAnsi" w:hAnsiTheme="majorHAnsi" w:cstheme="majorHAnsi"/>
          <w:color w:val="4A4A4A"/>
          <w:sz w:val="18"/>
          <w:szCs w:val="18"/>
        </w:rPr>
        <w:t xml:space="preserve"> Protected Health Information may</w:t>
      </w:r>
      <w:r w:rsidRPr="00271E83">
        <w:rPr>
          <w:rFonts w:asciiTheme="majorHAnsi" w:hAnsiTheme="majorHAnsi" w:cstheme="majorHAnsi"/>
          <w:color w:val="4A4A4A"/>
          <w:sz w:val="18"/>
          <w:szCs w:val="18"/>
        </w:rPr>
        <w:t xml:space="preserve"> </w:t>
      </w:r>
      <w:r w:rsidR="009E44BD" w:rsidRPr="00271E83">
        <w:rPr>
          <w:rFonts w:asciiTheme="majorHAnsi" w:hAnsiTheme="majorHAnsi" w:cstheme="majorHAnsi"/>
          <w:color w:val="4A4A4A"/>
          <w:sz w:val="18"/>
          <w:szCs w:val="18"/>
        </w:rPr>
        <w:t>be used, as needed</w:t>
      </w:r>
      <w:r w:rsidRPr="00271E83">
        <w:rPr>
          <w:rFonts w:asciiTheme="majorHAnsi" w:hAnsiTheme="majorHAnsi" w:cstheme="majorHAnsi"/>
          <w:color w:val="4A4A4A"/>
          <w:sz w:val="18"/>
          <w:szCs w:val="18"/>
        </w:rPr>
        <w:t>, </w:t>
      </w:r>
      <w:r w:rsidR="002C34A4" w:rsidRPr="00271E83">
        <w:rPr>
          <w:rFonts w:asciiTheme="majorHAnsi" w:hAnsiTheme="majorHAnsi" w:cstheme="majorHAnsi"/>
          <w:color w:val="4A4A4A"/>
          <w:sz w:val="18"/>
          <w:szCs w:val="18"/>
        </w:rPr>
        <w:t>to obtain payment</w:t>
      </w:r>
      <w:r w:rsidRPr="00271E83">
        <w:rPr>
          <w:rFonts w:asciiTheme="majorHAnsi" w:hAnsiTheme="majorHAnsi" w:cstheme="majorHAnsi"/>
          <w:color w:val="4A4A4A"/>
          <w:sz w:val="18"/>
          <w:szCs w:val="18"/>
        </w:rPr>
        <w:t> for your health care services after we have treated you.  In some cases, we may share information about yo</w:t>
      </w:r>
      <w:r w:rsidR="002C34A4" w:rsidRPr="00271E83">
        <w:rPr>
          <w:rFonts w:asciiTheme="majorHAnsi" w:hAnsiTheme="majorHAnsi" w:cstheme="majorHAnsi"/>
          <w:color w:val="4A4A4A"/>
          <w:sz w:val="18"/>
          <w:szCs w:val="18"/>
        </w:rPr>
        <w:t xml:space="preserve">u </w:t>
      </w:r>
      <w:r w:rsidR="009E44BD" w:rsidRPr="00271E83">
        <w:rPr>
          <w:rFonts w:asciiTheme="majorHAnsi" w:hAnsiTheme="majorHAnsi" w:cstheme="majorHAnsi"/>
          <w:color w:val="4A4A4A"/>
          <w:sz w:val="18"/>
          <w:szCs w:val="18"/>
        </w:rPr>
        <w:t xml:space="preserve">with your health insurance company </w:t>
      </w:r>
      <w:r w:rsidR="002C34A4" w:rsidRPr="00271E83">
        <w:rPr>
          <w:rFonts w:asciiTheme="majorHAnsi" w:hAnsiTheme="majorHAnsi" w:cstheme="majorHAnsi"/>
          <w:color w:val="4A4A4A"/>
          <w:sz w:val="18"/>
          <w:szCs w:val="18"/>
        </w:rPr>
        <w:t>to determine</w:t>
      </w:r>
      <w:r w:rsidRPr="00271E83">
        <w:rPr>
          <w:rFonts w:asciiTheme="majorHAnsi" w:hAnsiTheme="majorHAnsi" w:cstheme="majorHAnsi"/>
          <w:color w:val="4A4A4A"/>
          <w:sz w:val="18"/>
          <w:szCs w:val="18"/>
        </w:rPr>
        <w:t xml:space="preserve"> whether it will cover your treatment.</w:t>
      </w:r>
    </w:p>
    <w:p w14:paraId="7851118E" w14:textId="77777777" w:rsidR="002C34A4" w:rsidRPr="00271E83" w:rsidRDefault="002C34A4" w:rsidP="00511DD3">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bdr w:val="none" w:sz="0" w:space="0" w:color="auto" w:frame="1"/>
        </w:rPr>
      </w:pPr>
    </w:p>
    <w:p w14:paraId="09008AC9" w14:textId="3F03B45B" w:rsidR="00511DD3" w:rsidRPr="00271E83" w:rsidRDefault="002C34A4"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Healthcare Operations</w:t>
      </w:r>
      <w:r w:rsidR="00511DD3" w:rsidRPr="00271E83">
        <w:rPr>
          <w:rStyle w:val="Strong"/>
          <w:rFonts w:asciiTheme="majorHAnsi" w:hAnsiTheme="majorHAnsi" w:cstheme="majorHAnsi"/>
          <w:color w:val="4A4A4A"/>
          <w:sz w:val="20"/>
          <w:szCs w:val="20"/>
          <w:bdr w:val="none" w:sz="0" w:space="0" w:color="auto" w:frame="1"/>
        </w:rPr>
        <w:t>: </w:t>
      </w:r>
      <w:r w:rsidR="00511DD3" w:rsidRPr="00271E83">
        <w:rPr>
          <w:rFonts w:asciiTheme="majorHAnsi" w:hAnsiTheme="majorHAnsi" w:cstheme="majorHAnsi"/>
          <w:color w:val="4A4A4A"/>
          <w:sz w:val="18"/>
          <w:szCs w:val="18"/>
        </w:rPr>
        <w:t xml:space="preserve">We may use or disclose, </w:t>
      </w:r>
      <w:r w:rsidRPr="00271E83">
        <w:rPr>
          <w:rFonts w:asciiTheme="majorHAnsi" w:hAnsiTheme="majorHAnsi" w:cstheme="majorHAnsi"/>
          <w:color w:val="4A4A4A"/>
          <w:sz w:val="18"/>
          <w:szCs w:val="18"/>
        </w:rPr>
        <w:t>as needed, your Protected</w:t>
      </w:r>
      <w:r w:rsidR="00511DD3" w:rsidRPr="00271E83">
        <w:rPr>
          <w:rFonts w:asciiTheme="majorHAnsi" w:hAnsiTheme="majorHAnsi" w:cstheme="majorHAnsi"/>
          <w:color w:val="4A4A4A"/>
          <w:sz w:val="18"/>
          <w:szCs w:val="18"/>
        </w:rPr>
        <w:t> Health Information</w:t>
      </w:r>
      <w:r w:rsidRPr="00271E83">
        <w:rPr>
          <w:rFonts w:asciiTheme="majorHAnsi" w:hAnsiTheme="majorHAnsi" w:cstheme="majorHAnsi"/>
          <w:color w:val="4A4A4A"/>
          <w:sz w:val="18"/>
          <w:szCs w:val="18"/>
        </w:rPr>
        <w:t xml:space="preserve"> </w:t>
      </w:r>
      <w:r w:rsidR="00511DD3" w:rsidRPr="00271E83">
        <w:rPr>
          <w:rFonts w:asciiTheme="majorHAnsi" w:hAnsiTheme="majorHAnsi" w:cstheme="majorHAnsi"/>
          <w:color w:val="4A4A4A"/>
          <w:sz w:val="18"/>
          <w:szCs w:val="18"/>
        </w:rPr>
        <w:t>in order   to   support   the   business   activities   of   our practice, for   example:   quality   assessment, employee   review, training   of   medical   students, licensing, fundraising, and conducting or arranging for other business activities.</w:t>
      </w:r>
    </w:p>
    <w:p w14:paraId="2DA4873C" w14:textId="77777777" w:rsidR="002C34A4" w:rsidRPr="00271E83" w:rsidRDefault="002C34A4" w:rsidP="00511DD3">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bdr w:val="none" w:sz="0" w:space="0" w:color="auto" w:frame="1"/>
        </w:rPr>
      </w:pPr>
    </w:p>
    <w:p w14:paraId="74D8F28B" w14:textId="331693EF" w:rsidR="00511DD3" w:rsidRPr="00271E83" w:rsidRDefault="00511DD3"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Appointment   Reminders   and   Health-related Benefits and Services: </w:t>
      </w:r>
      <w:r w:rsidRPr="00271E83">
        <w:rPr>
          <w:rFonts w:asciiTheme="majorHAnsi" w:hAnsiTheme="majorHAnsi" w:cstheme="majorHAnsi"/>
          <w:color w:val="4A4A4A"/>
          <w:sz w:val="18"/>
          <w:szCs w:val="18"/>
        </w:rPr>
        <w:t>We may</w:t>
      </w:r>
      <w:r w:rsidR="002C34A4"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use or disclose your Protected Health Information, as necessary, to contact you to remind you of your appointment, and inform you about treatment alternatives or other health-related benefits and services that may be of interest to you. If we use or disclose your Protected Health Information for </w:t>
      </w:r>
      <w:r w:rsidRPr="00271E83">
        <w:rPr>
          <w:rStyle w:val="Strong"/>
          <w:rFonts w:asciiTheme="majorHAnsi" w:hAnsiTheme="majorHAnsi" w:cstheme="majorHAnsi"/>
          <w:color w:val="4A4A4A"/>
          <w:sz w:val="18"/>
          <w:szCs w:val="18"/>
          <w:u w:val="single"/>
          <w:bdr w:val="none" w:sz="0" w:space="0" w:color="auto" w:frame="1"/>
        </w:rPr>
        <w:t>fundraising activities</w:t>
      </w:r>
      <w:r w:rsidRPr="00271E83">
        <w:rPr>
          <w:rFonts w:asciiTheme="majorHAnsi" w:hAnsiTheme="majorHAnsi" w:cstheme="majorHAnsi"/>
          <w:color w:val="4A4A4A"/>
          <w:sz w:val="18"/>
          <w:szCs w:val="18"/>
        </w:rPr>
        <w:t>, we will provide </w:t>
      </w:r>
      <w:proofErr w:type="gramStart"/>
      <w:r w:rsidRPr="00271E83">
        <w:rPr>
          <w:rFonts w:asciiTheme="majorHAnsi" w:hAnsiTheme="majorHAnsi" w:cstheme="majorHAnsi"/>
          <w:color w:val="4A4A4A"/>
          <w:sz w:val="18"/>
          <w:szCs w:val="18"/>
        </w:rPr>
        <w:t>you</w:t>
      </w:r>
      <w:proofErr w:type="gramEnd"/>
      <w:r w:rsidRPr="00271E83">
        <w:rPr>
          <w:rFonts w:asciiTheme="majorHAnsi" w:hAnsiTheme="majorHAnsi" w:cstheme="majorHAnsi"/>
          <w:color w:val="4A4A4A"/>
          <w:sz w:val="18"/>
          <w:szCs w:val="18"/>
        </w:rPr>
        <w:t> the choice to opt out of those activities. You may also choose to opt back in.</w:t>
      </w:r>
    </w:p>
    <w:p w14:paraId="043600E2" w14:textId="77777777" w:rsidR="002C34A4" w:rsidRPr="00271E83" w:rsidRDefault="002C34A4"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41DDC12C" w14:textId="074E1D35" w:rsidR="00511DD3" w:rsidRPr="00271E83" w:rsidRDefault="002C34A4"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18"/>
          <w:szCs w:val="18"/>
          <w:bdr w:val="none" w:sz="0" w:space="0" w:color="auto" w:frame="1"/>
        </w:rPr>
        <w:t>Friends and</w:t>
      </w:r>
      <w:r w:rsidR="00511DD3" w:rsidRPr="00271E83">
        <w:rPr>
          <w:rStyle w:val="Strong"/>
          <w:rFonts w:asciiTheme="majorHAnsi" w:hAnsiTheme="majorHAnsi" w:cstheme="majorHAnsi"/>
          <w:color w:val="4A4A4A"/>
          <w:sz w:val="18"/>
          <w:szCs w:val="18"/>
          <w:bdr w:val="none" w:sz="0" w:space="0" w:color="auto" w:frame="1"/>
        </w:rPr>
        <w:t> Family Involved in Your </w:t>
      </w:r>
      <w:r w:rsidRPr="00271E83">
        <w:rPr>
          <w:rStyle w:val="Strong"/>
          <w:rFonts w:asciiTheme="majorHAnsi" w:hAnsiTheme="majorHAnsi" w:cstheme="majorHAnsi"/>
          <w:color w:val="4A4A4A"/>
          <w:sz w:val="18"/>
          <w:szCs w:val="18"/>
          <w:bdr w:val="none" w:sz="0" w:space="0" w:color="auto" w:frame="1"/>
        </w:rPr>
        <w:t>C</w:t>
      </w:r>
      <w:r w:rsidR="00511DD3" w:rsidRPr="00271E83">
        <w:rPr>
          <w:rStyle w:val="Strong"/>
          <w:rFonts w:asciiTheme="majorHAnsi" w:hAnsiTheme="majorHAnsi" w:cstheme="majorHAnsi"/>
          <w:color w:val="4A4A4A"/>
          <w:sz w:val="18"/>
          <w:szCs w:val="18"/>
          <w:bdr w:val="none" w:sz="0" w:space="0" w:color="auto" w:frame="1"/>
        </w:rPr>
        <w:t>are:  </w:t>
      </w:r>
      <w:r w:rsidR="00511DD3" w:rsidRPr="00271E83">
        <w:rPr>
          <w:rFonts w:asciiTheme="majorHAnsi" w:hAnsiTheme="majorHAnsi" w:cstheme="majorHAnsi"/>
          <w:color w:val="4A4A4A"/>
          <w:sz w:val="18"/>
          <w:szCs w:val="18"/>
        </w:rPr>
        <w:t xml:space="preserve">If </w:t>
      </w:r>
      <w:r w:rsidRPr="00271E83">
        <w:rPr>
          <w:rFonts w:asciiTheme="majorHAnsi" w:hAnsiTheme="majorHAnsi" w:cstheme="majorHAnsi"/>
          <w:color w:val="4A4A4A"/>
          <w:sz w:val="18"/>
          <w:szCs w:val="18"/>
        </w:rPr>
        <w:t xml:space="preserve">you have </w:t>
      </w:r>
      <w:r w:rsidR="008F1B5B" w:rsidRPr="00271E83">
        <w:rPr>
          <w:rFonts w:asciiTheme="majorHAnsi" w:hAnsiTheme="majorHAnsi" w:cstheme="majorHAnsi"/>
          <w:color w:val="4A4A4A"/>
          <w:sz w:val="18"/>
          <w:szCs w:val="18"/>
        </w:rPr>
        <w:t xml:space="preserve">not </w:t>
      </w:r>
      <w:r w:rsidR="00CC1A7C" w:rsidRPr="00271E83">
        <w:rPr>
          <w:rFonts w:asciiTheme="majorHAnsi" w:hAnsiTheme="majorHAnsi" w:cstheme="majorHAnsi"/>
          <w:color w:val="4A4A4A"/>
          <w:sz w:val="18"/>
          <w:szCs w:val="18"/>
        </w:rPr>
        <w:t>voiced an objection</w:t>
      </w:r>
      <w:r w:rsidR="00511DD3" w:rsidRPr="00271E83">
        <w:rPr>
          <w:rFonts w:asciiTheme="majorHAnsi" w:hAnsiTheme="majorHAnsi" w:cstheme="majorHAnsi"/>
          <w:color w:val="4A4A4A"/>
          <w:sz w:val="18"/>
          <w:szCs w:val="18"/>
        </w:rPr>
        <w:t xml:space="preserve">, we may share your   health   information   with   a   family   member, relative, or close </w:t>
      </w:r>
      <w:r w:rsidR="00CC1A7C" w:rsidRPr="00271E83">
        <w:rPr>
          <w:rFonts w:asciiTheme="majorHAnsi" w:hAnsiTheme="majorHAnsi" w:cstheme="majorHAnsi"/>
          <w:color w:val="4A4A4A"/>
          <w:sz w:val="18"/>
          <w:szCs w:val="18"/>
        </w:rPr>
        <w:t>friend</w:t>
      </w:r>
      <w:r w:rsidR="00511DD3" w:rsidRPr="00271E83">
        <w:rPr>
          <w:rFonts w:asciiTheme="majorHAnsi" w:hAnsiTheme="majorHAnsi" w:cstheme="majorHAnsi"/>
          <w:color w:val="4A4A4A"/>
          <w:sz w:val="18"/>
          <w:szCs w:val="18"/>
        </w:rPr>
        <w:t xml:space="preserve"> who is involved in your care or payment for your care, including following your death.</w:t>
      </w:r>
    </w:p>
    <w:p w14:paraId="6E1498BA" w14:textId="2733FB27" w:rsidR="009E44BD" w:rsidRPr="00271E83" w:rsidRDefault="009E44BD"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2A5181F8" w14:textId="14119663" w:rsidR="009E44BD"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Business   Associate:   </w:t>
      </w:r>
      <w:r w:rsidRPr="00271E83">
        <w:rPr>
          <w:rFonts w:asciiTheme="majorHAnsi" w:hAnsiTheme="majorHAnsi" w:cstheme="majorHAnsi"/>
          <w:color w:val="4A4A4A"/>
          <w:sz w:val="18"/>
          <w:szCs w:val="18"/>
        </w:rPr>
        <w:t>We   may   disclose   your health information to contractors, agents and other “business associates” who need the information</w:t>
      </w:r>
      <w:r w:rsidR="002C34A4" w:rsidRPr="00271E83">
        <w:rPr>
          <w:rFonts w:asciiTheme="majorHAnsi" w:hAnsiTheme="majorHAnsi" w:cstheme="majorHAnsi"/>
          <w:color w:val="4A4A4A"/>
          <w:sz w:val="18"/>
          <w:szCs w:val="18"/>
        </w:rPr>
        <w:t xml:space="preserve"> to assist us with obtaining payment or </w:t>
      </w:r>
      <w:r w:rsidRPr="00271E83">
        <w:rPr>
          <w:rFonts w:asciiTheme="majorHAnsi" w:hAnsiTheme="majorHAnsi" w:cstheme="majorHAnsi"/>
          <w:color w:val="4A4A4A"/>
          <w:sz w:val="18"/>
          <w:szCs w:val="18"/>
        </w:rPr>
        <w:t>carrying out our business operations. For example, a billing company, an accounting firm, or a law firm that provides professional advice to us.  Business associates are required by law to abide by the HIPAA regulations.</w:t>
      </w:r>
    </w:p>
    <w:p w14:paraId="01C3001A" w14:textId="77777777" w:rsidR="00271E83" w:rsidRPr="00271E83" w:rsidRDefault="00271E83"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40F0FE41" w14:textId="22FBD5C6" w:rsidR="002C34A4"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Proof of Immunization: </w:t>
      </w:r>
      <w:r w:rsidRPr="00271E83">
        <w:rPr>
          <w:rFonts w:asciiTheme="majorHAnsi" w:hAnsiTheme="majorHAnsi" w:cstheme="majorHAnsi"/>
          <w:color w:val="4A4A4A"/>
          <w:sz w:val="18"/>
          <w:szCs w:val="18"/>
        </w:rPr>
        <w:t xml:space="preserve">We may disclose proof of immunization   to   a   school   about   a   student   or </w:t>
      </w:r>
      <w:r w:rsidR="002C34A4" w:rsidRPr="00271E83">
        <w:rPr>
          <w:rFonts w:asciiTheme="majorHAnsi" w:hAnsiTheme="majorHAnsi" w:cstheme="majorHAnsi"/>
          <w:color w:val="4A4A4A"/>
          <w:sz w:val="18"/>
          <w:szCs w:val="18"/>
        </w:rPr>
        <w:t xml:space="preserve">prospective student </w:t>
      </w:r>
      <w:r w:rsidR="00CC1A7C" w:rsidRPr="00271E83">
        <w:rPr>
          <w:rFonts w:asciiTheme="majorHAnsi" w:hAnsiTheme="majorHAnsi" w:cstheme="majorHAnsi"/>
          <w:color w:val="4A4A4A"/>
          <w:sz w:val="18"/>
          <w:szCs w:val="18"/>
        </w:rPr>
        <w:t>at</w:t>
      </w:r>
      <w:r w:rsidR="002C34A4" w:rsidRPr="00271E83">
        <w:rPr>
          <w:rFonts w:asciiTheme="majorHAnsi" w:hAnsiTheme="majorHAnsi" w:cstheme="majorHAnsi"/>
          <w:color w:val="4A4A4A"/>
          <w:sz w:val="18"/>
          <w:szCs w:val="18"/>
        </w:rPr>
        <w:t xml:space="preserve"> the school, as required by</w:t>
      </w:r>
      <w:r w:rsidRPr="00271E83">
        <w:rPr>
          <w:rFonts w:asciiTheme="majorHAnsi" w:hAnsiTheme="majorHAnsi" w:cstheme="majorHAnsi"/>
          <w:color w:val="4A4A4A"/>
          <w:sz w:val="18"/>
          <w:szCs w:val="18"/>
        </w:rPr>
        <w:t xml:space="preserve"> </w:t>
      </w:r>
      <w:r w:rsidR="002C34A4" w:rsidRPr="00271E83">
        <w:rPr>
          <w:rFonts w:asciiTheme="majorHAnsi" w:hAnsiTheme="majorHAnsi" w:cstheme="majorHAnsi"/>
          <w:color w:val="4A4A4A"/>
          <w:sz w:val="18"/>
          <w:szCs w:val="18"/>
        </w:rPr>
        <w:t>State or other law</w:t>
      </w:r>
      <w:r w:rsidRPr="00271E83">
        <w:rPr>
          <w:rFonts w:asciiTheme="majorHAnsi" w:hAnsiTheme="majorHAnsi" w:cstheme="majorHAnsi"/>
          <w:color w:val="4A4A4A"/>
          <w:sz w:val="18"/>
          <w:szCs w:val="18"/>
        </w:rPr>
        <w:t xml:space="preserve">.  </w:t>
      </w:r>
      <w:r w:rsidR="002C34A4" w:rsidRPr="00271E83">
        <w:rPr>
          <w:rFonts w:asciiTheme="majorHAnsi" w:hAnsiTheme="majorHAnsi" w:cstheme="majorHAnsi"/>
          <w:color w:val="4A4A4A"/>
          <w:sz w:val="18"/>
          <w:szCs w:val="18"/>
        </w:rPr>
        <w:t>Authorization (which may be</w:t>
      </w:r>
      <w:r w:rsidRPr="00271E83">
        <w:rPr>
          <w:rFonts w:asciiTheme="majorHAnsi" w:hAnsiTheme="majorHAnsi" w:cstheme="majorHAnsi"/>
          <w:color w:val="4A4A4A"/>
          <w:sz w:val="18"/>
          <w:szCs w:val="18"/>
        </w:rPr>
        <w:t xml:space="preserve"> oral) may </w:t>
      </w:r>
      <w:r w:rsidR="002C34A4" w:rsidRPr="00271E83">
        <w:rPr>
          <w:rFonts w:asciiTheme="majorHAnsi" w:hAnsiTheme="majorHAnsi" w:cstheme="majorHAnsi"/>
          <w:color w:val="4A4A4A"/>
          <w:sz w:val="18"/>
          <w:szCs w:val="18"/>
        </w:rPr>
        <w:t>be obtained from a</w:t>
      </w:r>
      <w:r w:rsidRPr="00271E83">
        <w:rPr>
          <w:rFonts w:asciiTheme="majorHAnsi" w:hAnsiTheme="majorHAnsi" w:cstheme="majorHAnsi"/>
          <w:color w:val="4A4A4A"/>
          <w:sz w:val="18"/>
          <w:szCs w:val="18"/>
        </w:rPr>
        <w:t xml:space="preserve"> parent, guardian, or other person acting in loco parentis, or by the adult or emancipated minor.</w:t>
      </w:r>
    </w:p>
    <w:p w14:paraId="3244CA4C" w14:textId="77777777" w:rsidR="00271E83" w:rsidRPr="00271E83" w:rsidRDefault="00271E83" w:rsidP="009E44BD">
      <w:pPr>
        <w:pStyle w:val="NormalWeb"/>
        <w:shd w:val="clear" w:color="auto" w:fill="FFFFFF"/>
        <w:spacing w:before="0" w:beforeAutospacing="0" w:after="0" w:afterAutospacing="0"/>
        <w:textAlignment w:val="top"/>
        <w:rPr>
          <w:rStyle w:val="Strong"/>
          <w:rFonts w:asciiTheme="majorHAnsi" w:hAnsiTheme="majorHAnsi" w:cstheme="majorHAnsi"/>
          <w:b w:val="0"/>
          <w:bCs w:val="0"/>
          <w:color w:val="4A4A4A"/>
          <w:sz w:val="18"/>
          <w:szCs w:val="18"/>
        </w:rPr>
      </w:pPr>
    </w:p>
    <w:p w14:paraId="09BEF3E7" w14:textId="3184214D"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Incidental    Disclosures</w:t>
      </w:r>
      <w:r w:rsidRPr="00271E83">
        <w:rPr>
          <w:rFonts w:asciiTheme="majorHAnsi" w:hAnsiTheme="majorHAnsi" w:cstheme="majorHAnsi"/>
          <w:color w:val="4A4A4A"/>
          <w:sz w:val="20"/>
          <w:szCs w:val="20"/>
        </w:rPr>
        <w:t>:</w:t>
      </w:r>
      <w:r w:rsidRPr="00271E83">
        <w:rPr>
          <w:rFonts w:asciiTheme="majorHAnsi" w:hAnsiTheme="majorHAnsi" w:cstheme="majorHAnsi"/>
          <w:color w:val="4A4A4A"/>
          <w:sz w:val="18"/>
          <w:szCs w:val="18"/>
        </w:rPr>
        <w:t xml:space="preserve">   While    we    will    take </w:t>
      </w:r>
      <w:r w:rsidR="002C34A4" w:rsidRPr="00271E83">
        <w:rPr>
          <w:rFonts w:asciiTheme="majorHAnsi" w:hAnsiTheme="majorHAnsi" w:cstheme="majorHAnsi"/>
          <w:color w:val="4A4A4A"/>
          <w:sz w:val="18"/>
          <w:szCs w:val="18"/>
        </w:rPr>
        <w:t>reasonable steps to</w:t>
      </w:r>
      <w:r w:rsidRPr="00271E83">
        <w:rPr>
          <w:rFonts w:asciiTheme="majorHAnsi" w:hAnsiTheme="majorHAnsi" w:cstheme="majorHAnsi"/>
          <w:color w:val="4A4A4A"/>
          <w:sz w:val="18"/>
          <w:szCs w:val="18"/>
        </w:rPr>
        <w:t xml:space="preserve"> </w:t>
      </w:r>
      <w:r w:rsidR="002C34A4" w:rsidRPr="00271E83">
        <w:rPr>
          <w:rFonts w:asciiTheme="majorHAnsi" w:hAnsiTheme="majorHAnsi" w:cstheme="majorHAnsi"/>
          <w:color w:val="4A4A4A"/>
          <w:sz w:val="18"/>
          <w:szCs w:val="18"/>
        </w:rPr>
        <w:t>safeguard the privacy</w:t>
      </w:r>
      <w:r w:rsidRPr="00271E83">
        <w:rPr>
          <w:rFonts w:asciiTheme="majorHAnsi" w:hAnsiTheme="majorHAnsi" w:cstheme="majorHAnsi"/>
          <w:color w:val="4A4A4A"/>
          <w:sz w:val="18"/>
          <w:szCs w:val="18"/>
        </w:rPr>
        <w:t xml:space="preserve"> of your health   </w:t>
      </w:r>
      <w:r w:rsidR="008F1B5B" w:rsidRPr="00271E83">
        <w:rPr>
          <w:rFonts w:asciiTheme="majorHAnsi" w:hAnsiTheme="majorHAnsi" w:cstheme="majorHAnsi"/>
          <w:color w:val="4A4A4A"/>
          <w:sz w:val="18"/>
          <w:szCs w:val="18"/>
        </w:rPr>
        <w:t>information, certain</w:t>
      </w:r>
      <w:r w:rsidRPr="00271E83">
        <w:rPr>
          <w:rFonts w:asciiTheme="majorHAnsi" w:hAnsiTheme="majorHAnsi" w:cstheme="majorHAnsi"/>
          <w:color w:val="4A4A4A"/>
          <w:sz w:val="18"/>
          <w:szCs w:val="18"/>
        </w:rPr>
        <w:t xml:space="preserve">   disclosures   of   your health   information   may   occur   during   or   as   an </w:t>
      </w:r>
      <w:r w:rsidR="008F1B5B" w:rsidRPr="00271E83">
        <w:rPr>
          <w:rFonts w:asciiTheme="majorHAnsi" w:hAnsiTheme="majorHAnsi" w:cstheme="majorHAnsi"/>
          <w:color w:val="4A4A4A"/>
          <w:sz w:val="18"/>
          <w:szCs w:val="18"/>
        </w:rPr>
        <w:t>unavoidable result of</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our otherwise</w:t>
      </w:r>
      <w:r w:rsidRPr="00271E83">
        <w:rPr>
          <w:rFonts w:asciiTheme="majorHAnsi" w:hAnsiTheme="majorHAnsi" w:cstheme="majorHAnsi"/>
          <w:color w:val="4A4A4A"/>
          <w:sz w:val="18"/>
          <w:szCs w:val="18"/>
        </w:rPr>
        <w:t xml:space="preserve">   permissible uses or disclosures of your health information.  For example, </w:t>
      </w:r>
      <w:r w:rsidR="008F1B5B" w:rsidRPr="00271E83">
        <w:rPr>
          <w:rFonts w:asciiTheme="majorHAnsi" w:hAnsiTheme="majorHAnsi" w:cstheme="majorHAnsi"/>
          <w:color w:val="4A4A4A"/>
          <w:sz w:val="18"/>
          <w:szCs w:val="18"/>
        </w:rPr>
        <w:t>during</w:t>
      </w:r>
      <w:r w:rsidRPr="00271E83">
        <w:rPr>
          <w:rFonts w:asciiTheme="majorHAnsi" w:hAnsiTheme="majorHAnsi" w:cstheme="majorHAnsi"/>
          <w:color w:val="4A4A4A"/>
          <w:sz w:val="18"/>
          <w:szCs w:val="18"/>
        </w:rPr>
        <w:t xml:space="preserve"> a treatment session, </w:t>
      </w:r>
      <w:r w:rsidR="008F1B5B" w:rsidRPr="00271E83">
        <w:rPr>
          <w:rFonts w:asciiTheme="majorHAnsi" w:hAnsiTheme="majorHAnsi" w:cstheme="majorHAnsi"/>
          <w:color w:val="4A4A4A"/>
          <w:sz w:val="18"/>
          <w:szCs w:val="18"/>
        </w:rPr>
        <w:t>other patients in the treatment area may see, or</w:t>
      </w:r>
      <w:r w:rsidRPr="00271E83">
        <w:rPr>
          <w:rFonts w:asciiTheme="majorHAnsi" w:hAnsiTheme="majorHAnsi" w:cstheme="majorHAnsi"/>
          <w:color w:val="4A4A4A"/>
          <w:sz w:val="18"/>
          <w:szCs w:val="18"/>
        </w:rPr>
        <w:t xml:space="preserve"> </w:t>
      </w:r>
      <w:proofErr w:type="gramStart"/>
      <w:r w:rsidRPr="00271E83">
        <w:rPr>
          <w:rFonts w:asciiTheme="majorHAnsi" w:hAnsiTheme="majorHAnsi" w:cstheme="majorHAnsi"/>
          <w:color w:val="4A4A4A"/>
          <w:sz w:val="18"/>
          <w:szCs w:val="18"/>
        </w:rPr>
        <w:t>overhear discussion of,</w:t>
      </w:r>
      <w:proofErr w:type="gramEnd"/>
      <w:r w:rsidRPr="00271E83">
        <w:rPr>
          <w:rFonts w:asciiTheme="majorHAnsi" w:hAnsiTheme="majorHAnsi" w:cstheme="majorHAnsi"/>
          <w:color w:val="4A4A4A"/>
          <w:sz w:val="18"/>
          <w:szCs w:val="18"/>
        </w:rPr>
        <w:t xml:space="preserve"> your health information.</w:t>
      </w:r>
    </w:p>
    <w:p w14:paraId="6DBCB912" w14:textId="77777777" w:rsidR="008F1B5B" w:rsidRPr="00271E83" w:rsidRDefault="008F1B5B"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bdr w:val="none" w:sz="0" w:space="0" w:color="auto" w:frame="1"/>
        </w:rPr>
      </w:pPr>
    </w:p>
    <w:p w14:paraId="7D9F994A" w14:textId="769FDBB5"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Emergencies or Public Need:</w:t>
      </w:r>
    </w:p>
    <w:p w14:paraId="6EC8AACF" w14:textId="0ED4C298" w:rsidR="009E44BD" w:rsidRPr="00271E83" w:rsidRDefault="009E44BD" w:rsidP="009E44BD">
      <w:pPr>
        <w:pStyle w:val="NormalWeb"/>
        <w:shd w:val="clear" w:color="auto" w:fill="FFFFFF"/>
        <w:spacing w:before="0" w:beforeAutospacing="0" w:after="240" w:afterAutospacing="0"/>
        <w:textAlignment w:val="top"/>
        <w:rPr>
          <w:rFonts w:asciiTheme="majorHAnsi" w:hAnsiTheme="majorHAnsi" w:cstheme="majorHAnsi"/>
          <w:color w:val="4A4A4A"/>
          <w:sz w:val="18"/>
          <w:szCs w:val="18"/>
        </w:rPr>
      </w:pPr>
      <w:r w:rsidRPr="00271E83">
        <w:rPr>
          <w:rFonts w:asciiTheme="majorHAnsi" w:hAnsiTheme="majorHAnsi" w:cstheme="majorHAnsi"/>
          <w:color w:val="4A4A4A"/>
          <w:sz w:val="18"/>
          <w:szCs w:val="18"/>
        </w:rPr>
        <w:t xml:space="preserve">We may </w:t>
      </w:r>
      <w:r w:rsidR="008F1B5B" w:rsidRPr="00271E83">
        <w:rPr>
          <w:rFonts w:asciiTheme="majorHAnsi" w:hAnsiTheme="majorHAnsi" w:cstheme="majorHAnsi"/>
          <w:color w:val="4A4A4A"/>
          <w:sz w:val="18"/>
          <w:szCs w:val="18"/>
        </w:rPr>
        <w:t>use or</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disclose your</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health information if</w:t>
      </w:r>
      <w:r w:rsidRPr="00271E83">
        <w:rPr>
          <w:rFonts w:asciiTheme="majorHAnsi" w:hAnsiTheme="majorHAnsi" w:cstheme="majorHAnsi"/>
          <w:color w:val="4A4A4A"/>
          <w:sz w:val="18"/>
          <w:szCs w:val="18"/>
        </w:rPr>
        <w:t xml:space="preserve"> you   need   emergency   treatment   or   if   we   are required by law to treat you.</w:t>
      </w:r>
    </w:p>
    <w:p w14:paraId="78329FD2" w14:textId="0DAE35CF" w:rsidR="009E44BD" w:rsidRPr="00271E83" w:rsidRDefault="009E44BD" w:rsidP="009E44BD">
      <w:pPr>
        <w:pStyle w:val="NormalWeb"/>
        <w:shd w:val="clear" w:color="auto" w:fill="FFFFFF"/>
        <w:spacing w:before="0" w:beforeAutospacing="0" w:after="240" w:afterAutospacing="0"/>
        <w:textAlignment w:val="top"/>
        <w:rPr>
          <w:rFonts w:asciiTheme="majorHAnsi" w:hAnsiTheme="majorHAnsi" w:cstheme="majorHAnsi"/>
          <w:color w:val="4A4A4A"/>
          <w:sz w:val="18"/>
          <w:szCs w:val="18"/>
        </w:rPr>
      </w:pPr>
      <w:r w:rsidRPr="00271E83">
        <w:rPr>
          <w:rFonts w:asciiTheme="majorHAnsi" w:hAnsiTheme="majorHAnsi" w:cstheme="majorHAnsi"/>
          <w:color w:val="4A4A4A"/>
          <w:sz w:val="18"/>
          <w:szCs w:val="18"/>
        </w:rPr>
        <w:t xml:space="preserve">We  may  use  or  disclose  your  Protected  Health Information  in  the  following  situations  without  your authorization:  as  required  by  law,  public  health issues, communicable diseases, abuse, neglect or domestic  violence,  health  oversight,  lawsuits  and disputes,  law  enforcement,  to  avert  a  serious  and imminent threat to health or safety, national security and  intelligence  activities  or  protective  services, military   and   veterans,   inmates   and   correctional institutions,   workers’   compensation,   coroners, medical examiners and funeral directors, organ and tissue   donation,   and   other   required   uses   and disclosures.    We    may    release    some    health information   about   </w:t>
      </w:r>
      <w:r w:rsidR="008F1B5B" w:rsidRPr="00271E83">
        <w:rPr>
          <w:rFonts w:asciiTheme="majorHAnsi" w:hAnsiTheme="majorHAnsi" w:cstheme="majorHAnsi"/>
          <w:color w:val="4A4A4A"/>
          <w:sz w:val="18"/>
          <w:szCs w:val="18"/>
        </w:rPr>
        <w:t>you to</w:t>
      </w:r>
      <w:r w:rsidRPr="00271E83">
        <w:rPr>
          <w:rFonts w:asciiTheme="majorHAnsi" w:hAnsiTheme="majorHAnsi" w:cstheme="majorHAnsi"/>
          <w:color w:val="4A4A4A"/>
          <w:sz w:val="18"/>
          <w:szCs w:val="18"/>
        </w:rPr>
        <w:t>   your   employer   if </w:t>
      </w:r>
      <w:proofErr w:type="gramStart"/>
      <w:r w:rsidRPr="00271E83">
        <w:rPr>
          <w:rFonts w:asciiTheme="majorHAnsi" w:hAnsiTheme="majorHAnsi" w:cstheme="majorHAnsi"/>
          <w:color w:val="4A4A4A"/>
          <w:sz w:val="18"/>
          <w:szCs w:val="18"/>
        </w:rPr>
        <w:t>  you</w:t>
      </w:r>
      <w:proofErr w:type="gramEnd"/>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 xml:space="preserve">employer hires us to provide you with </w:t>
      </w:r>
      <w:r w:rsidR="00CC1A7C" w:rsidRPr="00271E83">
        <w:rPr>
          <w:rFonts w:asciiTheme="majorHAnsi" w:hAnsiTheme="majorHAnsi" w:cstheme="majorHAnsi"/>
          <w:color w:val="4A4A4A"/>
          <w:sz w:val="18"/>
          <w:szCs w:val="18"/>
        </w:rPr>
        <w:t>a physical</w:t>
      </w:r>
      <w:r w:rsidRPr="00271E83">
        <w:rPr>
          <w:rFonts w:asciiTheme="majorHAnsi" w:hAnsiTheme="majorHAnsi" w:cstheme="majorHAnsi"/>
          <w:color w:val="4A4A4A"/>
          <w:sz w:val="18"/>
          <w:szCs w:val="18"/>
        </w:rPr>
        <w:t xml:space="preserve"> exam and we discover that you have a </w:t>
      </w:r>
      <w:r w:rsidR="00CC1A7C" w:rsidRPr="00271E83">
        <w:rPr>
          <w:rFonts w:asciiTheme="majorHAnsi" w:hAnsiTheme="majorHAnsi" w:cstheme="majorHAnsi"/>
          <w:color w:val="4A4A4A"/>
          <w:sz w:val="18"/>
          <w:szCs w:val="18"/>
        </w:rPr>
        <w:t>work-related</w:t>
      </w:r>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injury or disease that your employer must know</w:t>
      </w:r>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about to</w:t>
      </w:r>
      <w:r w:rsidRPr="00271E83">
        <w:rPr>
          <w:rFonts w:asciiTheme="majorHAnsi" w:hAnsiTheme="majorHAnsi" w:cstheme="majorHAnsi"/>
          <w:color w:val="4A4A4A"/>
          <w:sz w:val="18"/>
          <w:szCs w:val="18"/>
        </w:rPr>
        <w:t xml:space="preserve"> comply with employment laws. Under   the   </w:t>
      </w:r>
      <w:r w:rsidR="008F1B5B" w:rsidRPr="00271E83">
        <w:rPr>
          <w:rFonts w:asciiTheme="majorHAnsi" w:hAnsiTheme="majorHAnsi" w:cstheme="majorHAnsi"/>
          <w:color w:val="4A4A4A"/>
          <w:sz w:val="18"/>
          <w:szCs w:val="18"/>
        </w:rPr>
        <w:t>law, we</w:t>
      </w:r>
      <w:r w:rsidRPr="00271E83">
        <w:rPr>
          <w:rFonts w:asciiTheme="majorHAnsi" w:hAnsiTheme="majorHAnsi" w:cstheme="majorHAnsi"/>
          <w:color w:val="4A4A4A"/>
          <w:sz w:val="18"/>
          <w:szCs w:val="18"/>
        </w:rPr>
        <w:t xml:space="preserve">   must   also   disclose   your Protected Health Information when required by the Secretary of the Department of Health and Human Services   to   investigate   or   determine   our </w:t>
      </w:r>
      <w:r w:rsidR="008F1B5B" w:rsidRPr="00271E83">
        <w:rPr>
          <w:rFonts w:asciiTheme="majorHAnsi" w:hAnsiTheme="majorHAnsi" w:cstheme="majorHAnsi"/>
          <w:color w:val="4A4A4A"/>
          <w:sz w:val="18"/>
          <w:szCs w:val="18"/>
        </w:rPr>
        <w:t>compliance with the requirements under Section</w:t>
      </w:r>
      <w:r w:rsidRPr="00271E83">
        <w:rPr>
          <w:rFonts w:asciiTheme="majorHAnsi" w:hAnsiTheme="majorHAnsi" w:cstheme="majorHAnsi"/>
          <w:color w:val="4A4A4A"/>
          <w:sz w:val="18"/>
          <w:szCs w:val="18"/>
        </w:rPr>
        <w:t xml:space="preserve"> 164.500.</w:t>
      </w:r>
    </w:p>
    <w:p w14:paraId="53A38149" w14:textId="77777777" w:rsidR="008F1B5B" w:rsidRPr="00271E83" w:rsidRDefault="009E44BD"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20"/>
          <w:szCs w:val="20"/>
          <w:u w:val="single"/>
          <w:bdr w:val="none" w:sz="0" w:space="0" w:color="auto" w:frame="1"/>
        </w:rPr>
      </w:pPr>
      <w:r w:rsidRPr="00271E83">
        <w:rPr>
          <w:rStyle w:val="Strong"/>
          <w:rFonts w:asciiTheme="majorHAnsi" w:hAnsiTheme="majorHAnsi" w:cstheme="majorHAnsi"/>
          <w:color w:val="4A4A4A"/>
          <w:sz w:val="20"/>
          <w:szCs w:val="20"/>
          <w:u w:val="single"/>
          <w:bdr w:val="none" w:sz="0" w:space="0" w:color="auto" w:frame="1"/>
        </w:rPr>
        <w:t>REQUIREMENT FOR WRITTEN AUTHORIZATION</w:t>
      </w:r>
    </w:p>
    <w:p w14:paraId="492A283C" w14:textId="42A39D3E"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Fonts w:asciiTheme="majorHAnsi" w:hAnsiTheme="majorHAnsi" w:cstheme="majorHAnsi"/>
          <w:color w:val="4A4A4A"/>
          <w:sz w:val="18"/>
          <w:szCs w:val="18"/>
        </w:rPr>
        <w:br/>
        <w:t>There are certain situations where we must obtain your written authorization before using your health information or sharing it, including:</w:t>
      </w:r>
    </w:p>
    <w:p w14:paraId="19D4378E" w14:textId="77777777" w:rsidR="008F1B5B" w:rsidRPr="00271E83" w:rsidRDefault="008F1B5B"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715663D4" w14:textId="6EEA4C45"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18"/>
          <w:szCs w:val="18"/>
          <w:bdr w:val="none" w:sz="0" w:space="0" w:color="auto" w:frame="1"/>
        </w:rPr>
        <w:t xml:space="preserve">Most   Uses   of   Psychotherapy   </w:t>
      </w:r>
      <w:r w:rsidR="008F1B5B" w:rsidRPr="00271E83">
        <w:rPr>
          <w:rStyle w:val="Strong"/>
          <w:rFonts w:asciiTheme="majorHAnsi" w:hAnsiTheme="majorHAnsi" w:cstheme="majorHAnsi"/>
          <w:color w:val="4A4A4A"/>
          <w:sz w:val="18"/>
          <w:szCs w:val="18"/>
          <w:bdr w:val="none" w:sz="0" w:space="0" w:color="auto" w:frame="1"/>
        </w:rPr>
        <w:t>Notes, when</w:t>
      </w:r>
      <w:r w:rsidRPr="00271E83">
        <w:rPr>
          <w:rFonts w:asciiTheme="majorHAnsi" w:hAnsiTheme="majorHAnsi" w:cstheme="majorHAnsi"/>
          <w:color w:val="4A4A4A"/>
          <w:sz w:val="18"/>
          <w:szCs w:val="18"/>
        </w:rPr>
        <w:t xml:space="preserve"> appropriate</w:t>
      </w:r>
      <w:r w:rsidR="008F1B5B" w:rsidRPr="00271E83">
        <w:rPr>
          <w:rFonts w:asciiTheme="majorHAnsi" w:hAnsiTheme="majorHAnsi" w:cstheme="majorHAnsi"/>
          <w:color w:val="4A4A4A"/>
          <w:sz w:val="18"/>
          <w:szCs w:val="18"/>
        </w:rPr>
        <w:t>.</w:t>
      </w:r>
    </w:p>
    <w:p w14:paraId="2D7CE3D6" w14:textId="77777777" w:rsidR="008F1B5B" w:rsidRPr="00271E83" w:rsidRDefault="008F1B5B"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1A40BAA6" w14:textId="4E15065A"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Marketing</w:t>
      </w:r>
      <w:proofErr w:type="gramStart"/>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We</w:t>
      </w:r>
      <w:proofErr w:type="gramEnd"/>
      <w:r w:rsidR="008F1B5B" w:rsidRPr="00271E83">
        <w:rPr>
          <w:rFonts w:asciiTheme="majorHAnsi" w:hAnsiTheme="majorHAnsi" w:cstheme="majorHAnsi"/>
          <w:color w:val="4A4A4A"/>
          <w:sz w:val="18"/>
          <w:szCs w:val="18"/>
        </w:rPr>
        <w:t xml:space="preserve"> may not disclose any</w:t>
      </w:r>
      <w:r w:rsidRPr="00271E83">
        <w:rPr>
          <w:rFonts w:asciiTheme="majorHAnsi" w:hAnsiTheme="majorHAnsi" w:cstheme="majorHAnsi"/>
          <w:color w:val="4A4A4A"/>
          <w:sz w:val="18"/>
          <w:szCs w:val="18"/>
        </w:rPr>
        <w:t> of     your health </w:t>
      </w:r>
      <w:r w:rsidR="008F1B5B" w:rsidRPr="00271E83">
        <w:rPr>
          <w:rFonts w:asciiTheme="majorHAnsi" w:hAnsiTheme="majorHAnsi" w:cstheme="majorHAnsi"/>
          <w:color w:val="4A4A4A"/>
          <w:sz w:val="18"/>
          <w:szCs w:val="18"/>
        </w:rPr>
        <w:t>i</w:t>
      </w:r>
      <w:r w:rsidRPr="00271E83">
        <w:rPr>
          <w:rFonts w:asciiTheme="majorHAnsi" w:hAnsiTheme="majorHAnsi" w:cstheme="majorHAnsi"/>
          <w:color w:val="4A4A4A"/>
          <w:sz w:val="18"/>
          <w:szCs w:val="18"/>
        </w:rPr>
        <w:t>nformation for marketing </w:t>
      </w:r>
      <w:r w:rsidR="008F1B5B" w:rsidRPr="00271E83">
        <w:rPr>
          <w:rFonts w:asciiTheme="majorHAnsi" w:hAnsiTheme="majorHAnsi" w:cstheme="majorHAnsi"/>
          <w:color w:val="4A4A4A"/>
          <w:sz w:val="18"/>
          <w:szCs w:val="18"/>
        </w:rPr>
        <w:t>p</w:t>
      </w:r>
      <w:r w:rsidRPr="00271E83">
        <w:rPr>
          <w:rFonts w:asciiTheme="majorHAnsi" w:hAnsiTheme="majorHAnsi" w:cstheme="majorHAnsi"/>
          <w:color w:val="4A4A4A"/>
          <w:sz w:val="18"/>
          <w:szCs w:val="18"/>
        </w:rPr>
        <w:t>urposes if our practice </w:t>
      </w:r>
      <w:proofErr w:type="gramStart"/>
      <w:r w:rsidRPr="00271E83">
        <w:rPr>
          <w:rFonts w:asciiTheme="majorHAnsi" w:hAnsiTheme="majorHAnsi" w:cstheme="majorHAnsi"/>
          <w:color w:val="4A4A4A"/>
          <w:sz w:val="18"/>
          <w:szCs w:val="18"/>
        </w:rPr>
        <w:t>  will   receive  </w:t>
      </w:r>
      <w:proofErr w:type="gramEnd"/>
      <w:r w:rsidRPr="00271E83">
        <w:rPr>
          <w:rFonts w:asciiTheme="majorHAnsi" w:hAnsiTheme="majorHAnsi" w:cstheme="majorHAnsi"/>
          <w:color w:val="4A4A4A"/>
          <w:sz w:val="18"/>
          <w:szCs w:val="18"/>
        </w:rPr>
        <w:t xml:space="preserve"> direct   or   indirect   financial payment not </w:t>
      </w:r>
      <w:r w:rsidR="008F1B5B" w:rsidRPr="00271E83">
        <w:rPr>
          <w:rFonts w:asciiTheme="majorHAnsi" w:hAnsiTheme="majorHAnsi" w:cstheme="majorHAnsi"/>
          <w:color w:val="4A4A4A"/>
          <w:sz w:val="18"/>
          <w:szCs w:val="18"/>
        </w:rPr>
        <w:t>r</w:t>
      </w:r>
      <w:r w:rsidRPr="00271E83">
        <w:rPr>
          <w:rFonts w:asciiTheme="majorHAnsi" w:hAnsiTheme="majorHAnsi" w:cstheme="majorHAnsi"/>
          <w:color w:val="4A4A4A"/>
          <w:sz w:val="18"/>
          <w:szCs w:val="18"/>
        </w:rPr>
        <w:t>easonably related to our practice’s cost of making the communication.</w:t>
      </w:r>
    </w:p>
    <w:p w14:paraId="17A18343" w14:textId="77777777" w:rsidR="008F1B5B" w:rsidRPr="00271E83" w:rsidRDefault="008F1B5B"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404524E2" w14:textId="40CC7964"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roofErr w:type="gramStart"/>
      <w:r w:rsidRPr="00271E83">
        <w:rPr>
          <w:rStyle w:val="Strong"/>
          <w:rFonts w:asciiTheme="majorHAnsi" w:hAnsiTheme="majorHAnsi" w:cstheme="majorHAnsi"/>
          <w:color w:val="4A4A4A"/>
          <w:sz w:val="20"/>
          <w:szCs w:val="20"/>
          <w:bdr w:val="none" w:sz="0" w:space="0" w:color="auto" w:frame="1"/>
        </w:rPr>
        <w:t>Sale</w:t>
      </w:r>
      <w:proofErr w:type="gramEnd"/>
      <w:r w:rsidRPr="00271E83">
        <w:rPr>
          <w:rStyle w:val="Strong"/>
          <w:rFonts w:asciiTheme="majorHAnsi" w:hAnsiTheme="majorHAnsi" w:cstheme="majorHAnsi"/>
          <w:color w:val="4A4A4A"/>
          <w:sz w:val="20"/>
          <w:szCs w:val="20"/>
          <w:bdr w:val="none" w:sz="0" w:space="0" w:color="auto" w:frame="1"/>
        </w:rPr>
        <w:t xml:space="preserve"> of Protected Health Information</w:t>
      </w:r>
      <w:r w:rsidRPr="00271E83">
        <w:rPr>
          <w:rStyle w:val="Strong"/>
          <w:rFonts w:asciiTheme="majorHAnsi" w:hAnsiTheme="majorHAnsi" w:cstheme="majorHAnsi"/>
          <w:color w:val="4A4A4A"/>
          <w:sz w:val="18"/>
          <w:szCs w:val="18"/>
          <w:bdr w:val="none" w:sz="0" w:space="0" w:color="auto" w:frame="1"/>
        </w:rPr>
        <w:t>: </w:t>
      </w:r>
      <w:r w:rsidRPr="00271E83">
        <w:rPr>
          <w:rFonts w:asciiTheme="majorHAnsi" w:hAnsiTheme="majorHAnsi" w:cstheme="majorHAnsi"/>
          <w:color w:val="4A4A4A"/>
          <w:sz w:val="18"/>
          <w:szCs w:val="18"/>
        </w:rPr>
        <w:t>We will not</w:t>
      </w:r>
      <w:r w:rsidR="008F1B5B" w:rsidRPr="00271E83">
        <w:rPr>
          <w:rFonts w:asciiTheme="majorHAnsi" w:hAnsiTheme="majorHAnsi" w:cstheme="majorHAnsi"/>
          <w:color w:val="4A4A4A"/>
          <w:sz w:val="18"/>
          <w:szCs w:val="18"/>
        </w:rPr>
        <w:t xml:space="preserve"> sell your </w:t>
      </w:r>
      <w:r w:rsidRPr="00271E83">
        <w:rPr>
          <w:rFonts w:asciiTheme="majorHAnsi" w:hAnsiTheme="majorHAnsi" w:cstheme="majorHAnsi"/>
          <w:color w:val="4A4A4A"/>
          <w:sz w:val="18"/>
          <w:szCs w:val="18"/>
        </w:rPr>
        <w:t>Protected   Health   Information   to   third parties.</w:t>
      </w:r>
    </w:p>
    <w:p w14:paraId="5F08B94C" w14:textId="77777777" w:rsidR="008F1B5B" w:rsidRPr="00271E83" w:rsidRDefault="008F1B5B"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37A4BCE1" w14:textId="38EFFDE9"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bdr w:val="none" w:sz="0" w:space="0" w:color="auto" w:frame="1"/>
        </w:rPr>
        <w:t>You may revoke the written authorization</w:t>
      </w:r>
      <w:r w:rsidRPr="00271E83">
        <w:rPr>
          <w:rFonts w:asciiTheme="majorHAnsi" w:hAnsiTheme="majorHAnsi" w:cstheme="majorHAnsi"/>
          <w:color w:val="4A4A4A"/>
          <w:sz w:val="18"/>
          <w:szCs w:val="18"/>
        </w:rPr>
        <w:t xml:space="preserve">, at any time, except when we </w:t>
      </w:r>
      <w:r w:rsidR="008F1B5B" w:rsidRPr="00271E83">
        <w:rPr>
          <w:rFonts w:asciiTheme="majorHAnsi" w:hAnsiTheme="majorHAnsi" w:cstheme="majorHAnsi"/>
          <w:color w:val="4A4A4A"/>
          <w:sz w:val="18"/>
          <w:szCs w:val="18"/>
        </w:rPr>
        <w:t>have already</w:t>
      </w:r>
      <w:r w:rsidRPr="00271E83">
        <w:rPr>
          <w:rFonts w:asciiTheme="majorHAnsi" w:hAnsiTheme="majorHAnsi" w:cstheme="majorHAnsi"/>
          <w:color w:val="4A4A4A"/>
          <w:sz w:val="18"/>
          <w:szCs w:val="18"/>
        </w:rPr>
        <w:t xml:space="preserve"> relied upon it. </w:t>
      </w:r>
      <w:r w:rsidR="008F1B5B" w:rsidRPr="00271E83">
        <w:rPr>
          <w:rFonts w:asciiTheme="majorHAnsi" w:hAnsiTheme="majorHAnsi" w:cstheme="majorHAnsi"/>
          <w:color w:val="4A4A4A"/>
          <w:sz w:val="18"/>
          <w:szCs w:val="18"/>
        </w:rPr>
        <w:t>To revoke a written authorization, please write to</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 xml:space="preserve">the Privacy Officer at </w:t>
      </w:r>
      <w:r w:rsidR="00CC1A7C" w:rsidRPr="00271E83">
        <w:rPr>
          <w:rFonts w:asciiTheme="majorHAnsi" w:hAnsiTheme="majorHAnsi" w:cstheme="majorHAnsi"/>
          <w:color w:val="4A4A4A"/>
          <w:sz w:val="18"/>
          <w:szCs w:val="18"/>
        </w:rPr>
        <w:t>our practice</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You may also</w:t>
      </w:r>
      <w:r w:rsidRPr="00271E83">
        <w:rPr>
          <w:rFonts w:asciiTheme="majorHAnsi" w:hAnsiTheme="majorHAnsi" w:cstheme="majorHAnsi"/>
          <w:color w:val="4A4A4A"/>
          <w:sz w:val="18"/>
          <w:szCs w:val="18"/>
        </w:rPr>
        <w:t xml:space="preserve"> initiate   the   transfer   of   </w:t>
      </w:r>
      <w:r w:rsidR="008F1B5B" w:rsidRPr="00271E83">
        <w:rPr>
          <w:rFonts w:asciiTheme="majorHAnsi" w:hAnsiTheme="majorHAnsi" w:cstheme="majorHAnsi"/>
          <w:color w:val="4A4A4A"/>
          <w:sz w:val="18"/>
          <w:szCs w:val="18"/>
        </w:rPr>
        <w:t>your records</w:t>
      </w:r>
      <w:r w:rsidRPr="00271E83">
        <w:rPr>
          <w:rFonts w:asciiTheme="majorHAnsi" w:hAnsiTheme="majorHAnsi" w:cstheme="majorHAnsi"/>
          <w:color w:val="4A4A4A"/>
          <w:sz w:val="18"/>
          <w:szCs w:val="18"/>
        </w:rPr>
        <w:t>   to   another person by completing a written authorization form.</w:t>
      </w:r>
    </w:p>
    <w:p w14:paraId="2012E545" w14:textId="77777777" w:rsidR="008F1B5B" w:rsidRPr="00271E83" w:rsidRDefault="008F1B5B"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45EEE838" w14:textId="77777777"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20"/>
          <w:szCs w:val="20"/>
        </w:rPr>
      </w:pPr>
      <w:r w:rsidRPr="00271E83">
        <w:rPr>
          <w:rStyle w:val="Strong"/>
          <w:rFonts w:asciiTheme="majorHAnsi" w:hAnsiTheme="majorHAnsi" w:cstheme="majorHAnsi"/>
          <w:color w:val="4A4A4A"/>
          <w:sz w:val="20"/>
          <w:szCs w:val="20"/>
          <w:u w:val="single"/>
          <w:bdr w:val="none" w:sz="0" w:space="0" w:color="auto" w:frame="1"/>
        </w:rPr>
        <w:t>PATIENT RIGHTS</w:t>
      </w:r>
    </w:p>
    <w:p w14:paraId="794F7612" w14:textId="2CBA478F"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u w:val="single"/>
          <w:bdr w:val="none" w:sz="0" w:space="0" w:color="auto" w:frame="1"/>
        </w:rPr>
        <w:t>Right to Inspect and Copy Records</w:t>
      </w:r>
      <w:r w:rsidRPr="00271E83">
        <w:rPr>
          <w:rStyle w:val="Strong"/>
          <w:rFonts w:asciiTheme="majorHAnsi" w:hAnsiTheme="majorHAnsi" w:cstheme="majorHAnsi"/>
          <w:color w:val="4A4A4A"/>
          <w:sz w:val="18"/>
          <w:szCs w:val="18"/>
          <w:bdr w:val="none" w:sz="0" w:space="0" w:color="auto" w:frame="1"/>
        </w:rPr>
        <w:t>.  </w:t>
      </w:r>
      <w:r w:rsidRPr="00271E83">
        <w:rPr>
          <w:rFonts w:asciiTheme="majorHAnsi" w:hAnsiTheme="majorHAnsi" w:cstheme="majorHAnsi"/>
          <w:color w:val="4A4A4A"/>
          <w:sz w:val="18"/>
          <w:szCs w:val="18"/>
        </w:rPr>
        <w:t xml:space="preserve">You have the right to inspect and obtain a copy of your health </w:t>
      </w:r>
      <w:r w:rsidR="008F1B5B" w:rsidRPr="00271E83">
        <w:rPr>
          <w:rFonts w:asciiTheme="majorHAnsi" w:hAnsiTheme="majorHAnsi" w:cstheme="majorHAnsi"/>
          <w:color w:val="4A4A4A"/>
          <w:sz w:val="18"/>
          <w:szCs w:val="18"/>
        </w:rPr>
        <w:t>information, including medical and billing records</w:t>
      </w:r>
      <w:r w:rsidRPr="00271E83">
        <w:rPr>
          <w:rFonts w:asciiTheme="majorHAnsi" w:hAnsiTheme="majorHAnsi" w:cstheme="majorHAnsi"/>
          <w:color w:val="4A4A4A"/>
          <w:sz w:val="18"/>
          <w:szCs w:val="18"/>
        </w:rPr>
        <w:t xml:space="preserve">. To   inspect   or   obtain   a   copy   of   your   health </w:t>
      </w:r>
      <w:r w:rsidRPr="00271E83">
        <w:rPr>
          <w:rFonts w:asciiTheme="majorHAnsi" w:hAnsiTheme="majorHAnsi" w:cstheme="majorHAnsi"/>
          <w:color w:val="4A4A4A"/>
          <w:sz w:val="18"/>
          <w:szCs w:val="18"/>
        </w:rPr>
        <w:t xml:space="preserve">information, please submit your request in writing to </w:t>
      </w:r>
      <w:proofErr w:type="gramStart"/>
      <w:r w:rsidRPr="00271E83">
        <w:rPr>
          <w:rFonts w:asciiTheme="majorHAnsi" w:hAnsiTheme="majorHAnsi" w:cstheme="majorHAnsi"/>
          <w:color w:val="4A4A4A"/>
          <w:sz w:val="18"/>
          <w:szCs w:val="18"/>
        </w:rPr>
        <w:t>the practice</w:t>
      </w:r>
      <w:proofErr w:type="gramEnd"/>
      <w:r w:rsidRPr="00271E83">
        <w:rPr>
          <w:rFonts w:asciiTheme="majorHAnsi" w:hAnsiTheme="majorHAnsi" w:cstheme="majorHAnsi"/>
          <w:color w:val="4A4A4A"/>
          <w:sz w:val="18"/>
          <w:szCs w:val="18"/>
        </w:rPr>
        <w:t>. </w:t>
      </w:r>
      <w:r w:rsidRPr="00271E83">
        <w:rPr>
          <w:rFonts w:asciiTheme="majorHAnsi" w:hAnsiTheme="majorHAnsi" w:cstheme="majorHAnsi"/>
          <w:b/>
          <w:bCs/>
          <w:color w:val="4A4A4A"/>
          <w:sz w:val="18"/>
          <w:szCs w:val="18"/>
          <w:u w:val="single"/>
          <w:bdr w:val="none" w:sz="0" w:space="0" w:color="auto" w:frame="1"/>
        </w:rPr>
        <w:t>We may charge a fee for the costs of</w:t>
      </w:r>
      <w:r w:rsidRPr="00271E83">
        <w:rPr>
          <w:rFonts w:asciiTheme="majorHAnsi" w:hAnsiTheme="majorHAnsi" w:cstheme="majorHAnsi"/>
          <w:b/>
          <w:bCs/>
          <w:color w:val="4A4A4A"/>
          <w:sz w:val="18"/>
          <w:szCs w:val="18"/>
        </w:rPr>
        <w:t> </w:t>
      </w:r>
      <w:r w:rsidRPr="00271E83">
        <w:rPr>
          <w:rFonts w:asciiTheme="majorHAnsi" w:hAnsiTheme="majorHAnsi" w:cstheme="majorHAnsi"/>
          <w:b/>
          <w:bCs/>
          <w:color w:val="4A4A4A"/>
          <w:sz w:val="18"/>
          <w:szCs w:val="18"/>
          <w:u w:val="single"/>
          <w:bdr w:val="none" w:sz="0" w:space="0" w:color="auto" w:frame="1"/>
        </w:rPr>
        <w:t>copying, mailing or other supplies</w:t>
      </w:r>
      <w:r w:rsidRPr="00271E83">
        <w:rPr>
          <w:rFonts w:asciiTheme="majorHAnsi" w:hAnsiTheme="majorHAnsi" w:cstheme="majorHAnsi"/>
          <w:color w:val="4A4A4A"/>
          <w:sz w:val="18"/>
          <w:szCs w:val="18"/>
        </w:rPr>
        <w:t xml:space="preserve">. If you would like </w:t>
      </w:r>
      <w:r w:rsidR="008F1B5B" w:rsidRPr="00271E83">
        <w:rPr>
          <w:rFonts w:asciiTheme="majorHAnsi" w:hAnsiTheme="majorHAnsi" w:cstheme="majorHAnsi"/>
          <w:color w:val="4A4A4A"/>
          <w:sz w:val="18"/>
          <w:szCs w:val="18"/>
        </w:rPr>
        <w:t>an electronic copy of your health information, we</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 xml:space="preserve">will </w:t>
      </w:r>
      <w:proofErr w:type="gramStart"/>
      <w:r w:rsidR="008F1B5B" w:rsidRPr="00271E83">
        <w:rPr>
          <w:rFonts w:asciiTheme="majorHAnsi" w:hAnsiTheme="majorHAnsi" w:cstheme="majorHAnsi"/>
          <w:color w:val="4A4A4A"/>
          <w:sz w:val="18"/>
          <w:szCs w:val="18"/>
        </w:rPr>
        <w:t>provide</w:t>
      </w:r>
      <w:proofErr w:type="gramEnd"/>
      <w:r w:rsidR="008F1B5B" w:rsidRPr="00271E83">
        <w:rPr>
          <w:rFonts w:asciiTheme="majorHAnsi" w:hAnsiTheme="majorHAnsi" w:cstheme="majorHAnsi"/>
          <w:color w:val="4A4A4A"/>
          <w:sz w:val="18"/>
          <w:szCs w:val="18"/>
        </w:rPr>
        <w:t xml:space="preserve"> one to you </w:t>
      </w:r>
      <w:r w:rsidR="00CC1A7C" w:rsidRPr="00271E83">
        <w:rPr>
          <w:rFonts w:asciiTheme="majorHAnsi" w:hAnsiTheme="majorHAnsi" w:cstheme="majorHAnsi"/>
          <w:color w:val="4A4A4A"/>
          <w:sz w:val="18"/>
          <w:szCs w:val="18"/>
        </w:rPr>
        <w:t>if we can readily</w:t>
      </w:r>
      <w:r w:rsidRPr="00271E83">
        <w:rPr>
          <w:rFonts w:asciiTheme="majorHAnsi" w:hAnsiTheme="majorHAnsi" w:cstheme="majorHAnsi"/>
          <w:color w:val="4A4A4A"/>
          <w:sz w:val="18"/>
          <w:szCs w:val="18"/>
        </w:rPr>
        <w:t xml:space="preserve"> produce such information in the form requested. In some   limited   </w:t>
      </w:r>
      <w:r w:rsidR="008F1B5B" w:rsidRPr="00271E83">
        <w:rPr>
          <w:rFonts w:asciiTheme="majorHAnsi" w:hAnsiTheme="majorHAnsi" w:cstheme="majorHAnsi"/>
          <w:color w:val="4A4A4A"/>
          <w:sz w:val="18"/>
          <w:szCs w:val="18"/>
        </w:rPr>
        <w:t>circumstances, we</w:t>
      </w:r>
      <w:r w:rsidRPr="00271E83">
        <w:rPr>
          <w:rFonts w:asciiTheme="majorHAnsi" w:hAnsiTheme="majorHAnsi" w:cstheme="majorHAnsi"/>
          <w:color w:val="4A4A4A"/>
          <w:sz w:val="18"/>
          <w:szCs w:val="18"/>
        </w:rPr>
        <w:t xml:space="preserve">   </w:t>
      </w:r>
      <w:r w:rsidR="008F1B5B" w:rsidRPr="00271E83">
        <w:rPr>
          <w:rFonts w:asciiTheme="majorHAnsi" w:hAnsiTheme="majorHAnsi" w:cstheme="majorHAnsi"/>
          <w:color w:val="4A4A4A"/>
          <w:sz w:val="18"/>
          <w:szCs w:val="18"/>
        </w:rPr>
        <w:t>may deny the</w:t>
      </w:r>
      <w:r w:rsidRPr="00271E83">
        <w:rPr>
          <w:rFonts w:asciiTheme="majorHAnsi" w:hAnsiTheme="majorHAnsi" w:cstheme="majorHAnsi"/>
          <w:color w:val="4A4A4A"/>
          <w:sz w:val="18"/>
          <w:szCs w:val="18"/>
        </w:rPr>
        <w:t xml:space="preserve"> request. Under federal law, you may not inspect or copy  the  following  records:  Psychotherapy  notes, information compiled in  reasonable anticipation of, or used in, a civil, criminal, or administrative action or   proceeding,   protected   health   information restricted  by  law,  information  related  to  medical research  where  you  have  agreed  to  participate, information whose disclosure may result in harm or injury  to  you  or  to  another  person,  or  information that was obtained under a prom</w:t>
      </w:r>
      <w:r w:rsidR="00CC1A7C" w:rsidRPr="00271E83">
        <w:rPr>
          <w:rFonts w:asciiTheme="majorHAnsi" w:hAnsiTheme="majorHAnsi" w:cstheme="majorHAnsi"/>
          <w:color w:val="4A4A4A"/>
          <w:sz w:val="18"/>
          <w:szCs w:val="18"/>
        </w:rPr>
        <w:t>i</w:t>
      </w:r>
      <w:r w:rsidRPr="00271E83">
        <w:rPr>
          <w:rFonts w:asciiTheme="majorHAnsi" w:hAnsiTheme="majorHAnsi" w:cstheme="majorHAnsi"/>
          <w:color w:val="4A4A4A"/>
          <w:sz w:val="18"/>
          <w:szCs w:val="18"/>
        </w:rPr>
        <w:t xml:space="preserve">se </w:t>
      </w:r>
      <w:r w:rsidR="00CC1A7C" w:rsidRPr="00271E83">
        <w:rPr>
          <w:rFonts w:asciiTheme="majorHAnsi" w:hAnsiTheme="majorHAnsi" w:cstheme="majorHAnsi"/>
          <w:color w:val="4A4A4A"/>
          <w:sz w:val="18"/>
          <w:szCs w:val="18"/>
        </w:rPr>
        <w:t>of</w:t>
      </w:r>
      <w:r w:rsidRPr="00271E83">
        <w:rPr>
          <w:rFonts w:asciiTheme="majorHAnsi" w:hAnsiTheme="majorHAnsi" w:cstheme="majorHAnsi"/>
          <w:color w:val="4A4A4A"/>
          <w:sz w:val="18"/>
          <w:szCs w:val="18"/>
        </w:rPr>
        <w:t xml:space="preserve"> confidentiality.</w:t>
      </w:r>
    </w:p>
    <w:p w14:paraId="1036CA15" w14:textId="77777777" w:rsidR="009E44BD" w:rsidRPr="00271E83" w:rsidRDefault="009E44BD" w:rsidP="00511DD3">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32800B74" w14:textId="752397FC" w:rsidR="009E44BD" w:rsidRPr="00271E83" w:rsidRDefault="00CC1A7C"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u w:val="single"/>
          <w:bdr w:val="none" w:sz="0" w:space="0" w:color="auto" w:frame="1"/>
        </w:rPr>
        <w:t>Right to</w:t>
      </w:r>
      <w:r w:rsidR="009E44BD" w:rsidRPr="00271E83">
        <w:rPr>
          <w:rStyle w:val="Strong"/>
          <w:rFonts w:asciiTheme="majorHAnsi" w:hAnsiTheme="majorHAnsi" w:cstheme="majorHAnsi"/>
          <w:color w:val="4A4A4A"/>
          <w:sz w:val="20"/>
          <w:szCs w:val="20"/>
          <w:u w:val="single"/>
          <w:bdr w:val="none" w:sz="0" w:space="0" w:color="auto" w:frame="1"/>
        </w:rPr>
        <w:t xml:space="preserve"> </w:t>
      </w:r>
      <w:r w:rsidRPr="00271E83">
        <w:rPr>
          <w:rStyle w:val="Strong"/>
          <w:rFonts w:asciiTheme="majorHAnsi" w:hAnsiTheme="majorHAnsi" w:cstheme="majorHAnsi"/>
          <w:color w:val="4A4A4A"/>
          <w:sz w:val="20"/>
          <w:szCs w:val="20"/>
          <w:u w:val="single"/>
          <w:bdr w:val="none" w:sz="0" w:space="0" w:color="auto" w:frame="1"/>
        </w:rPr>
        <w:t>Amend Records</w:t>
      </w:r>
      <w:r w:rsidR="009E44BD" w:rsidRPr="00271E83">
        <w:rPr>
          <w:rStyle w:val="Strong"/>
          <w:rFonts w:asciiTheme="majorHAnsi" w:hAnsiTheme="majorHAnsi" w:cstheme="majorHAnsi"/>
          <w:color w:val="4A4A4A"/>
          <w:sz w:val="20"/>
          <w:szCs w:val="20"/>
          <w:bdr w:val="none" w:sz="0" w:space="0" w:color="auto" w:frame="1"/>
        </w:rPr>
        <w:t>.</w:t>
      </w:r>
      <w:r w:rsidR="009E44BD" w:rsidRPr="00271E83">
        <w:rPr>
          <w:rStyle w:val="Strong"/>
          <w:rFonts w:asciiTheme="majorHAnsi" w:hAnsiTheme="majorHAnsi" w:cstheme="majorHAnsi"/>
          <w:color w:val="4A4A4A"/>
          <w:sz w:val="18"/>
          <w:szCs w:val="18"/>
          <w:bdr w:val="none" w:sz="0" w:space="0" w:color="auto" w:frame="1"/>
        </w:rPr>
        <w:t>  </w:t>
      </w:r>
      <w:r w:rsidR="009E44BD" w:rsidRPr="00271E83">
        <w:rPr>
          <w:rFonts w:asciiTheme="majorHAnsi" w:hAnsiTheme="majorHAnsi" w:cstheme="majorHAnsi"/>
          <w:color w:val="4A4A4A"/>
          <w:sz w:val="18"/>
          <w:szCs w:val="18"/>
        </w:rPr>
        <w:t xml:space="preserve">If you believe that the </w:t>
      </w:r>
      <w:r w:rsidRPr="00271E83">
        <w:rPr>
          <w:rFonts w:asciiTheme="majorHAnsi" w:hAnsiTheme="majorHAnsi" w:cstheme="majorHAnsi"/>
          <w:color w:val="4A4A4A"/>
          <w:sz w:val="18"/>
          <w:szCs w:val="18"/>
        </w:rPr>
        <w:t xml:space="preserve">health </w:t>
      </w:r>
      <w:proofErr w:type="gramStart"/>
      <w:r w:rsidRPr="00271E83">
        <w:rPr>
          <w:rFonts w:asciiTheme="majorHAnsi" w:hAnsiTheme="majorHAnsi" w:cstheme="majorHAnsi"/>
          <w:color w:val="4A4A4A"/>
          <w:sz w:val="18"/>
          <w:szCs w:val="18"/>
        </w:rPr>
        <w:t>information,</w:t>
      </w:r>
      <w:proofErr w:type="gramEnd"/>
      <w:r w:rsidRPr="00271E83">
        <w:rPr>
          <w:rFonts w:asciiTheme="majorHAnsi" w:hAnsiTheme="majorHAnsi" w:cstheme="majorHAnsi"/>
          <w:color w:val="4A4A4A"/>
          <w:sz w:val="18"/>
          <w:szCs w:val="18"/>
        </w:rPr>
        <w:t xml:space="preserve"> we have about you is incorrect</w:t>
      </w:r>
      <w:r w:rsidR="009E44BD" w:rsidRPr="00271E83">
        <w:rPr>
          <w:rFonts w:asciiTheme="majorHAnsi" w:hAnsiTheme="majorHAnsi" w:cstheme="majorHAnsi"/>
          <w:color w:val="4A4A4A"/>
          <w:sz w:val="18"/>
          <w:szCs w:val="18"/>
        </w:rPr>
        <w:t xml:space="preserve"> or </w:t>
      </w:r>
      <w:r w:rsidRPr="00271E83">
        <w:rPr>
          <w:rFonts w:asciiTheme="majorHAnsi" w:hAnsiTheme="majorHAnsi" w:cstheme="majorHAnsi"/>
          <w:color w:val="4A4A4A"/>
          <w:sz w:val="18"/>
          <w:szCs w:val="18"/>
        </w:rPr>
        <w:t>incomplete, you</w:t>
      </w:r>
      <w:r w:rsidR="009E44BD" w:rsidRPr="00271E83">
        <w:rPr>
          <w:rFonts w:asciiTheme="majorHAnsi" w:hAnsiTheme="majorHAnsi" w:cstheme="majorHAnsi"/>
          <w:color w:val="4A4A4A"/>
          <w:sz w:val="18"/>
          <w:szCs w:val="18"/>
        </w:rPr>
        <w:t xml:space="preserve"> may request </w:t>
      </w:r>
      <w:r w:rsidRPr="00271E83">
        <w:rPr>
          <w:rFonts w:asciiTheme="majorHAnsi" w:hAnsiTheme="majorHAnsi" w:cstheme="majorHAnsi"/>
          <w:color w:val="4A4A4A"/>
          <w:sz w:val="18"/>
          <w:szCs w:val="18"/>
        </w:rPr>
        <w:t>an amendment</w:t>
      </w:r>
      <w:r w:rsidR="009E44BD" w:rsidRPr="00271E83">
        <w:rPr>
          <w:rFonts w:asciiTheme="majorHAnsi" w:hAnsiTheme="majorHAnsi" w:cstheme="majorHAnsi"/>
          <w:color w:val="4A4A4A"/>
          <w:sz w:val="18"/>
          <w:szCs w:val="18"/>
        </w:rPr>
        <w:t xml:space="preserve"> in writing.  If we deny your request, we will provide a </w:t>
      </w:r>
      <w:r w:rsidRPr="00271E83">
        <w:rPr>
          <w:rFonts w:asciiTheme="majorHAnsi" w:hAnsiTheme="majorHAnsi" w:cstheme="majorHAnsi"/>
          <w:color w:val="4A4A4A"/>
          <w:sz w:val="18"/>
          <w:szCs w:val="18"/>
        </w:rPr>
        <w:t>written notice that explains our reasons</w:t>
      </w:r>
      <w:r w:rsidR="009E44BD"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You will</w:t>
      </w:r>
      <w:r w:rsidR="009E44BD" w:rsidRPr="00271E83">
        <w:rPr>
          <w:rFonts w:asciiTheme="majorHAnsi" w:hAnsiTheme="majorHAnsi" w:cstheme="majorHAnsi"/>
          <w:color w:val="4A4A4A"/>
          <w:sz w:val="18"/>
          <w:szCs w:val="18"/>
        </w:rPr>
        <w:t xml:space="preserve"> have the right to have certain information related to your request included in your records.</w:t>
      </w:r>
    </w:p>
    <w:p w14:paraId="695EE5BC" w14:textId="77777777" w:rsidR="00CC1A7C" w:rsidRPr="00271E83" w:rsidRDefault="00CC1A7C"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754441B8" w14:textId="4C9635A4"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u w:val="single"/>
          <w:bdr w:val="none" w:sz="0" w:space="0" w:color="auto" w:frame="1"/>
        </w:rPr>
        <w:t>Right to </w:t>
      </w:r>
      <w:r w:rsidR="00CC1A7C" w:rsidRPr="00271E83">
        <w:rPr>
          <w:rStyle w:val="Strong"/>
          <w:rFonts w:asciiTheme="majorHAnsi" w:hAnsiTheme="majorHAnsi" w:cstheme="majorHAnsi"/>
          <w:color w:val="4A4A4A"/>
          <w:sz w:val="20"/>
          <w:szCs w:val="20"/>
          <w:u w:val="single"/>
          <w:bdr w:val="none" w:sz="0" w:space="0" w:color="auto" w:frame="1"/>
        </w:rPr>
        <w:t>an Accounting</w:t>
      </w:r>
      <w:r w:rsidRPr="00271E83">
        <w:rPr>
          <w:rStyle w:val="Strong"/>
          <w:rFonts w:asciiTheme="majorHAnsi" w:hAnsiTheme="majorHAnsi" w:cstheme="majorHAnsi"/>
          <w:color w:val="4A4A4A"/>
          <w:sz w:val="20"/>
          <w:szCs w:val="20"/>
          <w:u w:val="single"/>
          <w:bdr w:val="none" w:sz="0" w:space="0" w:color="auto" w:frame="1"/>
        </w:rPr>
        <w:t> of Disclosures</w:t>
      </w:r>
      <w:r w:rsidRPr="00271E83">
        <w:rPr>
          <w:rStyle w:val="Strong"/>
          <w:rFonts w:asciiTheme="majorHAnsi" w:hAnsiTheme="majorHAnsi" w:cstheme="majorHAnsi"/>
          <w:color w:val="4A4A4A"/>
          <w:sz w:val="20"/>
          <w:szCs w:val="20"/>
          <w:bdr w:val="none" w:sz="0" w:space="0" w:color="auto" w:frame="1"/>
        </w:rPr>
        <w:t>.</w:t>
      </w:r>
      <w:r w:rsidRPr="00271E83">
        <w:rPr>
          <w:rStyle w:val="Strong"/>
          <w:rFonts w:asciiTheme="majorHAnsi" w:hAnsiTheme="majorHAnsi" w:cstheme="majorHAnsi"/>
          <w:color w:val="4A4A4A"/>
          <w:sz w:val="18"/>
          <w:szCs w:val="18"/>
          <w:bdr w:val="none" w:sz="0" w:space="0" w:color="auto" w:frame="1"/>
        </w:rPr>
        <w:t>   </w:t>
      </w:r>
      <w:r w:rsidRPr="00271E83">
        <w:rPr>
          <w:rFonts w:asciiTheme="majorHAnsi" w:hAnsiTheme="majorHAnsi" w:cstheme="majorHAnsi"/>
          <w:color w:val="4A4A4A"/>
          <w:sz w:val="18"/>
          <w:szCs w:val="18"/>
        </w:rPr>
        <w:t>You have   a   right   to   request   an</w:t>
      </w:r>
      <w:r w:rsidR="00CC1A7C"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accounting   of disclosures” every   12   months, </w:t>
      </w:r>
      <w:r w:rsidRPr="00271E83">
        <w:rPr>
          <w:rFonts w:asciiTheme="majorHAnsi" w:hAnsiTheme="majorHAnsi" w:cstheme="majorHAnsi"/>
          <w:color w:val="4A4A4A"/>
          <w:sz w:val="18"/>
          <w:szCs w:val="18"/>
          <w:u w:val="single"/>
          <w:bdr w:val="none" w:sz="0" w:space="0" w:color="auto" w:frame="1"/>
        </w:rPr>
        <w:t>except</w:t>
      </w:r>
      <w:r w:rsidRPr="00271E83">
        <w:rPr>
          <w:rFonts w:asciiTheme="majorHAnsi" w:hAnsiTheme="majorHAnsi" w:cstheme="majorHAnsi"/>
          <w:color w:val="4A4A4A"/>
          <w:sz w:val="18"/>
          <w:szCs w:val="18"/>
        </w:rPr>
        <w:t xml:space="preserve">   for disclosures made with the patient’s or personal representatives written authorization; for purposes </w:t>
      </w:r>
      <w:r w:rsidR="00CC1A7C" w:rsidRPr="00271E83">
        <w:rPr>
          <w:rFonts w:asciiTheme="majorHAnsi" w:hAnsiTheme="majorHAnsi" w:cstheme="majorHAnsi"/>
          <w:color w:val="4A4A4A"/>
          <w:sz w:val="18"/>
          <w:szCs w:val="18"/>
        </w:rPr>
        <w:t>of treatment, payment</w:t>
      </w:r>
      <w:r w:rsidRPr="00271E83">
        <w:rPr>
          <w:rFonts w:asciiTheme="majorHAnsi" w:hAnsiTheme="majorHAnsi" w:cstheme="majorHAnsi"/>
          <w:color w:val="4A4A4A"/>
          <w:sz w:val="18"/>
          <w:szCs w:val="18"/>
        </w:rPr>
        <w:t>, </w:t>
      </w:r>
      <w:r w:rsidR="00CC1A7C" w:rsidRPr="00271E83">
        <w:rPr>
          <w:rFonts w:asciiTheme="majorHAnsi" w:hAnsiTheme="majorHAnsi" w:cstheme="majorHAnsi"/>
          <w:color w:val="4A4A4A"/>
          <w:sz w:val="18"/>
          <w:szCs w:val="18"/>
        </w:rPr>
        <w:t>healthcare operations</w:t>
      </w:r>
      <w:r w:rsidRPr="00271E83">
        <w:rPr>
          <w:rFonts w:asciiTheme="majorHAnsi" w:hAnsiTheme="majorHAnsi" w:cstheme="majorHAnsi"/>
          <w:color w:val="4A4A4A"/>
          <w:sz w:val="18"/>
          <w:szCs w:val="18"/>
        </w:rPr>
        <w:t>; required by law, or six (6) years prior to the date of the   request. To </w:t>
      </w:r>
      <w:r w:rsidR="00CC1A7C" w:rsidRPr="00271E83">
        <w:rPr>
          <w:rFonts w:asciiTheme="majorHAnsi" w:hAnsiTheme="majorHAnsi" w:cstheme="majorHAnsi"/>
          <w:color w:val="4A4A4A"/>
          <w:sz w:val="18"/>
          <w:szCs w:val="18"/>
        </w:rPr>
        <w:t>obtain a</w:t>
      </w:r>
      <w:r w:rsidRPr="00271E83">
        <w:rPr>
          <w:rFonts w:asciiTheme="majorHAnsi" w:hAnsiTheme="majorHAnsi" w:cstheme="majorHAnsi"/>
          <w:color w:val="4A4A4A"/>
          <w:sz w:val="18"/>
          <w:szCs w:val="18"/>
        </w:rPr>
        <w:t> request   form   for   an accounting </w:t>
      </w:r>
      <w:proofErr w:type="gramStart"/>
      <w:r w:rsidRPr="00271E83">
        <w:rPr>
          <w:rFonts w:asciiTheme="majorHAnsi" w:hAnsiTheme="majorHAnsi" w:cstheme="majorHAnsi"/>
          <w:color w:val="4A4A4A"/>
          <w:sz w:val="18"/>
          <w:szCs w:val="18"/>
        </w:rPr>
        <w:t>  of  </w:t>
      </w:r>
      <w:proofErr w:type="gramEnd"/>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disclosures, please</w:t>
      </w:r>
      <w:r w:rsidRPr="00271E83">
        <w:rPr>
          <w:rFonts w:asciiTheme="majorHAnsi" w:hAnsiTheme="majorHAnsi" w:cstheme="majorHAnsi"/>
          <w:color w:val="4A4A4A"/>
          <w:sz w:val="18"/>
          <w:szCs w:val="18"/>
        </w:rPr>
        <w:t> write   to   the Privacy Officer.</w:t>
      </w:r>
    </w:p>
    <w:p w14:paraId="3B2449B1" w14:textId="77777777" w:rsidR="00CC1A7C" w:rsidRPr="00271E83" w:rsidRDefault="00CC1A7C"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569A3537" w14:textId="7333D0E2"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u w:val="single"/>
          <w:bdr w:val="none" w:sz="0" w:space="0" w:color="auto" w:frame="1"/>
        </w:rPr>
        <w:t>Right to Receive Notification of a Breac</w:t>
      </w:r>
      <w:r w:rsidRPr="00271E83">
        <w:rPr>
          <w:rStyle w:val="Strong"/>
          <w:rFonts w:asciiTheme="majorHAnsi" w:hAnsiTheme="majorHAnsi" w:cstheme="majorHAnsi"/>
          <w:color w:val="4A4A4A"/>
          <w:sz w:val="20"/>
          <w:szCs w:val="20"/>
          <w:bdr w:val="none" w:sz="0" w:space="0" w:color="auto" w:frame="1"/>
        </w:rPr>
        <w:t>h</w:t>
      </w:r>
      <w:r w:rsidRPr="00271E83">
        <w:rPr>
          <w:rFonts w:asciiTheme="majorHAnsi" w:hAnsiTheme="majorHAnsi" w:cstheme="majorHAnsi"/>
          <w:color w:val="4A4A4A"/>
          <w:sz w:val="20"/>
          <w:szCs w:val="20"/>
        </w:rPr>
        <w:t>.</w:t>
      </w:r>
      <w:r w:rsidRPr="00271E83">
        <w:rPr>
          <w:rFonts w:asciiTheme="majorHAnsi" w:hAnsiTheme="majorHAnsi" w:cstheme="majorHAnsi"/>
          <w:color w:val="4A4A4A"/>
          <w:sz w:val="18"/>
          <w:szCs w:val="18"/>
        </w:rPr>
        <w:t xml:space="preserve"> You have the right to be notified within sixty (60) days of the   discovery   of   a   breach   of   your   unsecured protected health information if there is more than a low   probability   the   information   has   been compromised.</w:t>
      </w:r>
    </w:p>
    <w:p w14:paraId="4AFA8865" w14:textId="77777777" w:rsidR="00CC1A7C" w:rsidRPr="00271E83" w:rsidRDefault="00CC1A7C"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u w:val="single"/>
          <w:bdr w:val="none" w:sz="0" w:space="0" w:color="auto" w:frame="1"/>
        </w:rPr>
      </w:pPr>
    </w:p>
    <w:p w14:paraId="784BACC0" w14:textId="11EA41E3" w:rsidR="009E44BD" w:rsidRPr="00271E83" w:rsidRDefault="009E44BD" w:rsidP="00CC1A7C">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Style w:val="Strong"/>
          <w:rFonts w:asciiTheme="majorHAnsi" w:hAnsiTheme="majorHAnsi" w:cstheme="majorHAnsi"/>
          <w:color w:val="4A4A4A"/>
          <w:sz w:val="20"/>
          <w:szCs w:val="20"/>
          <w:u w:val="single"/>
          <w:bdr w:val="none" w:sz="0" w:space="0" w:color="auto" w:frame="1"/>
        </w:rPr>
        <w:t>Right to Request Restrictions</w:t>
      </w:r>
      <w:r w:rsidRPr="00271E83">
        <w:rPr>
          <w:rStyle w:val="Strong"/>
          <w:rFonts w:asciiTheme="majorHAnsi" w:hAnsiTheme="majorHAnsi" w:cstheme="majorHAnsi"/>
          <w:color w:val="4A4A4A"/>
          <w:sz w:val="20"/>
          <w:szCs w:val="20"/>
          <w:bdr w:val="none" w:sz="0" w:space="0" w:color="auto" w:frame="1"/>
        </w:rPr>
        <w:t>.   </w:t>
      </w:r>
      <w:r w:rsidRPr="00271E83">
        <w:rPr>
          <w:rFonts w:asciiTheme="majorHAnsi" w:hAnsiTheme="majorHAnsi" w:cstheme="majorHAnsi"/>
          <w:color w:val="4A4A4A"/>
          <w:sz w:val="18"/>
          <w:szCs w:val="18"/>
        </w:rPr>
        <w:t>You have the right to request that we further restrict the way we use and disclose </w:t>
      </w:r>
      <w:r w:rsidR="00CC1A7C" w:rsidRPr="00271E83">
        <w:rPr>
          <w:rFonts w:asciiTheme="majorHAnsi" w:hAnsiTheme="majorHAnsi" w:cstheme="majorHAnsi"/>
          <w:color w:val="4A4A4A"/>
          <w:sz w:val="18"/>
          <w:szCs w:val="18"/>
        </w:rPr>
        <w:t>your health information</w:t>
      </w:r>
      <w:r w:rsidRPr="00271E83">
        <w:rPr>
          <w:rFonts w:asciiTheme="majorHAnsi" w:hAnsiTheme="majorHAnsi" w:cstheme="majorHAnsi"/>
          <w:color w:val="4A4A4A"/>
          <w:sz w:val="18"/>
          <w:szCs w:val="18"/>
        </w:rPr>
        <w:t> to</w:t>
      </w:r>
      <w:r w:rsidR="00CC1A7C"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treat your condition, collec</w:t>
      </w:r>
      <w:r w:rsidR="00CC1A7C" w:rsidRPr="00271E83">
        <w:rPr>
          <w:rFonts w:asciiTheme="majorHAnsi" w:hAnsiTheme="majorHAnsi" w:cstheme="majorHAnsi"/>
          <w:color w:val="4A4A4A"/>
          <w:sz w:val="18"/>
          <w:szCs w:val="18"/>
        </w:rPr>
        <w:t>t payment for that treatment</w:t>
      </w:r>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run our normal business operations or disclose</w:t>
      </w:r>
      <w:r w:rsidRPr="00271E83">
        <w:rPr>
          <w:rFonts w:asciiTheme="majorHAnsi" w:hAnsiTheme="majorHAnsi" w:cstheme="majorHAnsi"/>
          <w:color w:val="4A4A4A"/>
          <w:sz w:val="18"/>
          <w:szCs w:val="18"/>
        </w:rPr>
        <w:t xml:space="preserve"> information about you to family or friends involved </w:t>
      </w:r>
      <w:r w:rsidR="00CC1A7C" w:rsidRPr="00271E83">
        <w:rPr>
          <w:rFonts w:asciiTheme="majorHAnsi" w:hAnsiTheme="majorHAnsi" w:cstheme="majorHAnsi"/>
          <w:color w:val="4A4A4A"/>
          <w:sz w:val="18"/>
          <w:szCs w:val="18"/>
        </w:rPr>
        <w:t>in your</w:t>
      </w:r>
      <w:r w:rsidRPr="00271E83">
        <w:rPr>
          <w:rFonts w:asciiTheme="majorHAnsi" w:hAnsiTheme="majorHAnsi" w:cstheme="majorHAnsi"/>
          <w:color w:val="4A4A4A"/>
          <w:sz w:val="18"/>
          <w:szCs w:val="18"/>
        </w:rPr>
        <w:t xml:space="preserve"> care. </w:t>
      </w:r>
      <w:r w:rsidR="00CC1A7C" w:rsidRPr="00271E83">
        <w:rPr>
          <w:rFonts w:asciiTheme="majorHAnsi" w:hAnsiTheme="majorHAnsi" w:cstheme="majorHAnsi"/>
          <w:color w:val="4A4A4A"/>
          <w:sz w:val="18"/>
          <w:szCs w:val="18"/>
        </w:rPr>
        <w:t>Your request</w:t>
      </w:r>
      <w:r w:rsidRPr="00271E83">
        <w:rPr>
          <w:rFonts w:asciiTheme="majorHAnsi" w:hAnsiTheme="majorHAnsi" w:cstheme="majorHAnsi"/>
          <w:color w:val="4A4A4A"/>
          <w:sz w:val="18"/>
          <w:szCs w:val="18"/>
        </w:rPr>
        <w:t> </w:t>
      </w:r>
      <w:r w:rsidR="00CC1A7C" w:rsidRPr="00271E83">
        <w:rPr>
          <w:rFonts w:asciiTheme="majorHAnsi" w:hAnsiTheme="majorHAnsi" w:cstheme="majorHAnsi"/>
          <w:color w:val="4A4A4A"/>
          <w:sz w:val="18"/>
          <w:szCs w:val="18"/>
        </w:rPr>
        <w:t>must state the specific</w:t>
      </w:r>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restrictions requested and to whom you want</w:t>
      </w:r>
      <w:r w:rsidRPr="00271E83">
        <w:rPr>
          <w:rFonts w:asciiTheme="majorHAnsi" w:hAnsiTheme="majorHAnsi" w:cstheme="majorHAnsi"/>
          <w:color w:val="4A4A4A"/>
          <w:sz w:val="18"/>
          <w:szCs w:val="18"/>
        </w:rPr>
        <w:t> the</w:t>
      </w:r>
      <w:r w:rsidR="00CC1A7C"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restriction to apply.  Your physician is not required to agree to your request except if you request that the   physician   not   disclose   Protected   Health Information to your health plan when you have paid in full out of pocket.</w:t>
      </w:r>
    </w:p>
    <w:p w14:paraId="197A1EE8" w14:textId="77777777" w:rsidR="00CC1A7C" w:rsidRPr="00271E83" w:rsidRDefault="00CC1A7C"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u w:val="single"/>
          <w:bdr w:val="none" w:sz="0" w:space="0" w:color="auto" w:frame="1"/>
        </w:rPr>
      </w:pPr>
    </w:p>
    <w:p w14:paraId="0A2F29FB" w14:textId="3A451BC3"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A97085">
        <w:rPr>
          <w:rStyle w:val="Strong"/>
          <w:rFonts w:asciiTheme="majorHAnsi" w:hAnsiTheme="majorHAnsi" w:cstheme="majorHAnsi"/>
          <w:color w:val="4A4A4A"/>
          <w:sz w:val="20"/>
          <w:szCs w:val="20"/>
          <w:u w:val="single"/>
          <w:bdr w:val="none" w:sz="0" w:space="0" w:color="auto" w:frame="1"/>
        </w:rPr>
        <w:t>Right to Request Confidential Communications</w:t>
      </w:r>
      <w:r w:rsidRPr="00A97085">
        <w:rPr>
          <w:rStyle w:val="Strong"/>
          <w:rFonts w:asciiTheme="majorHAnsi" w:hAnsiTheme="majorHAnsi" w:cstheme="majorHAnsi"/>
          <w:color w:val="4A4A4A"/>
          <w:sz w:val="20"/>
          <w:szCs w:val="20"/>
          <w:bdr w:val="none" w:sz="0" w:space="0" w:color="auto" w:frame="1"/>
        </w:rPr>
        <w:t>. </w:t>
      </w:r>
      <w:r w:rsidRPr="00271E83">
        <w:rPr>
          <w:rFonts w:asciiTheme="majorHAnsi" w:hAnsiTheme="majorHAnsi" w:cstheme="majorHAnsi"/>
          <w:color w:val="4A4A4A"/>
          <w:sz w:val="18"/>
          <w:szCs w:val="18"/>
        </w:rPr>
        <w:t>You have the right to request that we </w:t>
      </w:r>
      <w:r w:rsidR="00CC1A7C" w:rsidRPr="00271E83">
        <w:rPr>
          <w:rFonts w:asciiTheme="majorHAnsi" w:hAnsiTheme="majorHAnsi" w:cstheme="majorHAnsi"/>
          <w:color w:val="4A4A4A"/>
          <w:sz w:val="18"/>
          <w:szCs w:val="18"/>
        </w:rPr>
        <w:t>c</w:t>
      </w:r>
      <w:r w:rsidRPr="00271E83">
        <w:rPr>
          <w:rFonts w:asciiTheme="majorHAnsi" w:hAnsiTheme="majorHAnsi" w:cstheme="majorHAnsi"/>
          <w:color w:val="4A4A4A"/>
          <w:sz w:val="18"/>
          <w:szCs w:val="18"/>
        </w:rPr>
        <w:t xml:space="preserve">ontact you about your </w:t>
      </w:r>
      <w:r w:rsidR="00CC1A7C" w:rsidRPr="00271E83">
        <w:rPr>
          <w:rFonts w:asciiTheme="majorHAnsi" w:hAnsiTheme="majorHAnsi" w:cstheme="majorHAnsi"/>
          <w:color w:val="4A4A4A"/>
          <w:sz w:val="18"/>
          <w:szCs w:val="18"/>
        </w:rPr>
        <w:t>medical matters in a more confidential</w:t>
      </w:r>
      <w:r w:rsidRPr="00271E83">
        <w:rPr>
          <w:rFonts w:asciiTheme="majorHAnsi" w:hAnsiTheme="majorHAnsi" w:cstheme="majorHAnsi"/>
          <w:color w:val="4A4A4A"/>
          <w:sz w:val="18"/>
          <w:szCs w:val="18"/>
        </w:rPr>
        <w:t xml:space="preserve"> </w:t>
      </w:r>
      <w:r w:rsidR="00CC1A7C" w:rsidRPr="00271E83">
        <w:rPr>
          <w:rFonts w:asciiTheme="majorHAnsi" w:hAnsiTheme="majorHAnsi" w:cstheme="majorHAnsi"/>
          <w:color w:val="4A4A4A"/>
          <w:sz w:val="18"/>
          <w:szCs w:val="18"/>
        </w:rPr>
        <w:t xml:space="preserve">way, such as </w:t>
      </w:r>
      <w:r w:rsidR="00271E83" w:rsidRPr="00271E83">
        <w:rPr>
          <w:rFonts w:asciiTheme="majorHAnsi" w:hAnsiTheme="majorHAnsi" w:cstheme="majorHAnsi"/>
          <w:color w:val="4A4A4A"/>
          <w:sz w:val="18"/>
          <w:szCs w:val="18"/>
        </w:rPr>
        <w:t xml:space="preserve">calling you </w:t>
      </w:r>
      <w:proofErr w:type="gramStart"/>
      <w:r w:rsidR="00271E83" w:rsidRPr="00271E83">
        <w:rPr>
          <w:rFonts w:asciiTheme="majorHAnsi" w:hAnsiTheme="majorHAnsi" w:cstheme="majorHAnsi"/>
          <w:color w:val="4A4A4A"/>
          <w:sz w:val="18"/>
          <w:szCs w:val="18"/>
        </w:rPr>
        <w:t>at</w:t>
      </w:r>
      <w:proofErr w:type="gramEnd"/>
      <w:r w:rsidR="00271E83" w:rsidRPr="00271E83">
        <w:rPr>
          <w:rFonts w:asciiTheme="majorHAnsi" w:hAnsiTheme="majorHAnsi" w:cstheme="majorHAnsi"/>
          <w:color w:val="4A4A4A"/>
          <w:sz w:val="18"/>
          <w:szCs w:val="18"/>
        </w:rPr>
        <w:t xml:space="preserve"> work instead of </w:t>
      </w:r>
      <w:proofErr w:type="gramStart"/>
      <w:r w:rsidR="00271E83" w:rsidRPr="00271E83">
        <w:rPr>
          <w:rFonts w:asciiTheme="majorHAnsi" w:hAnsiTheme="majorHAnsi" w:cstheme="majorHAnsi"/>
          <w:color w:val="4A4A4A"/>
          <w:sz w:val="18"/>
          <w:szCs w:val="18"/>
        </w:rPr>
        <w:t>at</w:t>
      </w:r>
      <w:proofErr w:type="gramEnd"/>
      <w:r w:rsidRPr="00271E83">
        <w:rPr>
          <w:rFonts w:asciiTheme="majorHAnsi" w:hAnsiTheme="majorHAnsi" w:cstheme="majorHAnsi"/>
          <w:color w:val="4A4A4A"/>
          <w:sz w:val="18"/>
          <w:szCs w:val="18"/>
        </w:rPr>
        <w:t xml:space="preserve"> home.  </w:t>
      </w:r>
      <w:r w:rsidR="00CC1A7C" w:rsidRPr="00271E83">
        <w:rPr>
          <w:rFonts w:asciiTheme="majorHAnsi" w:hAnsiTheme="majorHAnsi" w:cstheme="majorHAnsi"/>
          <w:color w:val="4A4A4A"/>
          <w:sz w:val="18"/>
          <w:szCs w:val="18"/>
        </w:rPr>
        <w:t>We will not ask you the reason for your</w:t>
      </w:r>
      <w:r w:rsidRPr="00271E83">
        <w:rPr>
          <w:rFonts w:asciiTheme="majorHAnsi" w:hAnsiTheme="majorHAnsi" w:cstheme="majorHAnsi"/>
          <w:color w:val="4A4A4A"/>
          <w:sz w:val="18"/>
          <w:szCs w:val="18"/>
        </w:rPr>
        <w:t xml:space="preserve"> </w:t>
      </w:r>
      <w:r w:rsidR="00271E83" w:rsidRPr="00271E83">
        <w:rPr>
          <w:rFonts w:asciiTheme="majorHAnsi" w:hAnsiTheme="majorHAnsi" w:cstheme="majorHAnsi"/>
          <w:color w:val="4A4A4A"/>
          <w:sz w:val="18"/>
          <w:szCs w:val="18"/>
        </w:rPr>
        <w:t>request, and</w:t>
      </w:r>
      <w:r w:rsidRPr="00271E83">
        <w:rPr>
          <w:rFonts w:asciiTheme="majorHAnsi" w:hAnsiTheme="majorHAnsi" w:cstheme="majorHAnsi"/>
          <w:color w:val="4A4A4A"/>
          <w:sz w:val="18"/>
          <w:szCs w:val="18"/>
        </w:rPr>
        <w:t>   we   will   try   to   accommodate   all reasonable requests.</w:t>
      </w:r>
    </w:p>
    <w:p w14:paraId="37DA1B36" w14:textId="77777777" w:rsidR="00271E83" w:rsidRPr="00271E83" w:rsidRDefault="00271E83"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u w:val="single"/>
          <w:bdr w:val="none" w:sz="0" w:space="0" w:color="auto" w:frame="1"/>
        </w:rPr>
      </w:pPr>
    </w:p>
    <w:p w14:paraId="4E6A28C5" w14:textId="24C2B07E"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A97085">
        <w:rPr>
          <w:rStyle w:val="Strong"/>
          <w:rFonts w:asciiTheme="majorHAnsi" w:hAnsiTheme="majorHAnsi" w:cstheme="majorHAnsi"/>
          <w:color w:val="4A4A4A"/>
          <w:sz w:val="20"/>
          <w:szCs w:val="20"/>
          <w:u w:val="single"/>
          <w:bdr w:val="none" w:sz="0" w:space="0" w:color="auto" w:frame="1"/>
        </w:rPr>
        <w:t>Right to Have Someone Act on Your Behal</w:t>
      </w:r>
      <w:r w:rsidRPr="00A97085">
        <w:rPr>
          <w:rStyle w:val="Strong"/>
          <w:rFonts w:asciiTheme="majorHAnsi" w:hAnsiTheme="majorHAnsi" w:cstheme="majorHAnsi"/>
          <w:color w:val="4A4A4A"/>
          <w:sz w:val="20"/>
          <w:szCs w:val="20"/>
          <w:bdr w:val="none" w:sz="0" w:space="0" w:color="auto" w:frame="1"/>
        </w:rPr>
        <w:t>f</w:t>
      </w:r>
      <w:r w:rsidRPr="00271E83">
        <w:rPr>
          <w:rStyle w:val="Strong"/>
          <w:rFonts w:asciiTheme="majorHAnsi" w:hAnsiTheme="majorHAnsi" w:cstheme="majorHAnsi"/>
          <w:color w:val="4A4A4A"/>
          <w:sz w:val="18"/>
          <w:szCs w:val="18"/>
          <w:bdr w:val="none" w:sz="0" w:space="0" w:color="auto" w:frame="1"/>
        </w:rPr>
        <w:t>.  </w:t>
      </w:r>
      <w:r w:rsidRPr="00271E83">
        <w:rPr>
          <w:rFonts w:asciiTheme="majorHAnsi" w:hAnsiTheme="majorHAnsi" w:cstheme="majorHAnsi"/>
          <w:color w:val="4A4A4A"/>
          <w:sz w:val="18"/>
          <w:szCs w:val="18"/>
        </w:rPr>
        <w:t xml:space="preserve">You </w:t>
      </w:r>
      <w:r w:rsidR="00271E83" w:rsidRPr="00271E83">
        <w:rPr>
          <w:rFonts w:asciiTheme="majorHAnsi" w:hAnsiTheme="majorHAnsi" w:cstheme="majorHAnsi"/>
          <w:color w:val="4A4A4A"/>
          <w:sz w:val="18"/>
          <w:szCs w:val="18"/>
        </w:rPr>
        <w:t>have the right to</w:t>
      </w:r>
      <w:r w:rsidRPr="00271E83">
        <w:rPr>
          <w:rFonts w:asciiTheme="majorHAnsi" w:hAnsiTheme="majorHAnsi" w:cstheme="majorHAnsi"/>
          <w:color w:val="4A4A4A"/>
          <w:sz w:val="18"/>
          <w:szCs w:val="18"/>
        </w:rPr>
        <w:t> name a personal representative who may act on your behalf to control the privacy of your health information. Parents and guardians will generally have the right to control the privacy of health information about minors unless the minors are permitted by law to act on their own behalf.</w:t>
      </w:r>
    </w:p>
    <w:p w14:paraId="13DA9BFA" w14:textId="77777777" w:rsidR="00271E83" w:rsidRPr="00271E83" w:rsidRDefault="00271E83" w:rsidP="009E44BD">
      <w:pPr>
        <w:pStyle w:val="NormalWeb"/>
        <w:shd w:val="clear" w:color="auto" w:fill="FFFFFF"/>
        <w:spacing w:before="0" w:beforeAutospacing="0" w:after="0" w:afterAutospacing="0"/>
        <w:textAlignment w:val="top"/>
        <w:rPr>
          <w:rStyle w:val="Strong"/>
          <w:rFonts w:asciiTheme="majorHAnsi" w:hAnsiTheme="majorHAnsi" w:cstheme="majorHAnsi"/>
          <w:color w:val="4A4A4A"/>
          <w:sz w:val="18"/>
          <w:szCs w:val="18"/>
          <w:u w:val="single"/>
          <w:bdr w:val="none" w:sz="0" w:space="0" w:color="auto" w:frame="1"/>
        </w:rPr>
      </w:pPr>
    </w:p>
    <w:p w14:paraId="59AAFC4F" w14:textId="486CDB2C"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A97085">
        <w:rPr>
          <w:rStyle w:val="Strong"/>
          <w:rFonts w:asciiTheme="majorHAnsi" w:hAnsiTheme="majorHAnsi" w:cstheme="majorHAnsi"/>
          <w:color w:val="4A4A4A"/>
          <w:sz w:val="20"/>
          <w:szCs w:val="20"/>
          <w:u w:val="single"/>
          <w:bdr w:val="none" w:sz="0" w:space="0" w:color="auto" w:frame="1"/>
        </w:rPr>
        <w:t>Right to Obtain a Copy of Notices</w:t>
      </w:r>
      <w:r w:rsidRPr="00A97085">
        <w:rPr>
          <w:rStyle w:val="Strong"/>
          <w:rFonts w:asciiTheme="majorHAnsi" w:hAnsiTheme="majorHAnsi" w:cstheme="majorHAnsi"/>
          <w:color w:val="4A4A4A"/>
          <w:sz w:val="20"/>
          <w:szCs w:val="20"/>
          <w:bdr w:val="none" w:sz="0" w:space="0" w:color="auto" w:frame="1"/>
        </w:rPr>
        <w:t>.</w:t>
      </w:r>
      <w:r w:rsidRPr="00271E83">
        <w:rPr>
          <w:rStyle w:val="Strong"/>
          <w:rFonts w:asciiTheme="majorHAnsi" w:hAnsiTheme="majorHAnsi" w:cstheme="majorHAnsi"/>
          <w:color w:val="4A4A4A"/>
          <w:sz w:val="18"/>
          <w:szCs w:val="18"/>
          <w:bdr w:val="none" w:sz="0" w:space="0" w:color="auto" w:frame="1"/>
        </w:rPr>
        <w:t>  </w:t>
      </w:r>
      <w:r w:rsidR="00271E83" w:rsidRPr="00271E83">
        <w:rPr>
          <w:rFonts w:asciiTheme="majorHAnsi" w:hAnsiTheme="majorHAnsi" w:cstheme="majorHAnsi"/>
          <w:color w:val="4A4A4A"/>
          <w:sz w:val="18"/>
          <w:szCs w:val="18"/>
        </w:rPr>
        <w:t>If you</w:t>
      </w:r>
      <w:r w:rsidRPr="00271E83">
        <w:rPr>
          <w:rFonts w:asciiTheme="majorHAnsi" w:hAnsiTheme="majorHAnsi" w:cstheme="majorHAnsi"/>
          <w:color w:val="4A4A4A"/>
          <w:sz w:val="18"/>
          <w:szCs w:val="18"/>
        </w:rPr>
        <w:t xml:space="preserve"> are receiving this Notice </w:t>
      </w:r>
      <w:r w:rsidR="00271E83" w:rsidRPr="00271E83">
        <w:rPr>
          <w:rFonts w:asciiTheme="majorHAnsi" w:hAnsiTheme="majorHAnsi" w:cstheme="majorHAnsi"/>
          <w:color w:val="4A4A4A"/>
          <w:sz w:val="18"/>
          <w:szCs w:val="18"/>
        </w:rPr>
        <w:t>e</w:t>
      </w:r>
      <w:r w:rsidRPr="00271E83">
        <w:rPr>
          <w:rFonts w:asciiTheme="majorHAnsi" w:hAnsiTheme="majorHAnsi" w:cstheme="majorHAnsi"/>
          <w:color w:val="4A4A4A"/>
          <w:sz w:val="18"/>
          <w:szCs w:val="18"/>
        </w:rPr>
        <w:t>lectronically, you have the right to a paper copy of this Notice.</w:t>
      </w:r>
    </w:p>
    <w:p w14:paraId="48B13D08" w14:textId="77777777" w:rsidR="00271E83" w:rsidRPr="00271E83" w:rsidRDefault="00271E83"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5408E71E" w14:textId="725B78EF" w:rsidR="00271E83"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A97085">
        <w:rPr>
          <w:rStyle w:val="Strong"/>
          <w:rFonts w:asciiTheme="majorHAnsi" w:hAnsiTheme="majorHAnsi" w:cstheme="majorHAnsi"/>
          <w:color w:val="4A4A4A"/>
          <w:sz w:val="20"/>
          <w:szCs w:val="20"/>
          <w:u w:val="single"/>
          <w:bdr w:val="none" w:sz="0" w:space="0" w:color="auto" w:frame="1"/>
        </w:rPr>
        <w:t>Right to File a Complain</w:t>
      </w:r>
      <w:r w:rsidRPr="00A97085">
        <w:rPr>
          <w:rStyle w:val="Strong"/>
          <w:rFonts w:asciiTheme="majorHAnsi" w:hAnsiTheme="majorHAnsi" w:cstheme="majorHAnsi"/>
          <w:color w:val="4A4A4A"/>
          <w:sz w:val="20"/>
          <w:szCs w:val="20"/>
          <w:bdr w:val="none" w:sz="0" w:space="0" w:color="auto" w:frame="1"/>
        </w:rPr>
        <w:t>t.</w:t>
      </w:r>
      <w:r w:rsidRPr="00271E83">
        <w:rPr>
          <w:rStyle w:val="Strong"/>
          <w:rFonts w:asciiTheme="majorHAnsi" w:hAnsiTheme="majorHAnsi" w:cstheme="majorHAnsi"/>
          <w:color w:val="4A4A4A"/>
          <w:sz w:val="18"/>
          <w:szCs w:val="18"/>
          <w:bdr w:val="none" w:sz="0" w:space="0" w:color="auto" w:frame="1"/>
        </w:rPr>
        <w:t>  </w:t>
      </w:r>
      <w:r w:rsidR="00271E83" w:rsidRPr="00271E83">
        <w:rPr>
          <w:rFonts w:asciiTheme="majorHAnsi" w:hAnsiTheme="majorHAnsi" w:cstheme="majorHAnsi"/>
          <w:color w:val="4A4A4A"/>
          <w:sz w:val="18"/>
          <w:szCs w:val="18"/>
        </w:rPr>
        <w:t>If you</w:t>
      </w:r>
      <w:r w:rsidRPr="00271E83">
        <w:rPr>
          <w:rFonts w:asciiTheme="majorHAnsi" w:hAnsiTheme="majorHAnsi" w:cstheme="majorHAnsi"/>
          <w:color w:val="4A4A4A"/>
          <w:sz w:val="18"/>
          <w:szCs w:val="18"/>
        </w:rPr>
        <w:t> believe your privacy rights have been violated by us, you may file a complaint with us by calling the Privacy Officer </w:t>
      </w:r>
      <w:proofErr w:type="gramStart"/>
      <w:r w:rsidRPr="00271E83">
        <w:rPr>
          <w:rFonts w:asciiTheme="majorHAnsi" w:hAnsiTheme="majorHAnsi" w:cstheme="majorHAnsi"/>
          <w:color w:val="4A4A4A"/>
          <w:sz w:val="18"/>
          <w:szCs w:val="18"/>
        </w:rPr>
        <w:t>at</w:t>
      </w:r>
      <w:proofErr w:type="gramEnd"/>
      <w:r w:rsidRPr="00271E83">
        <w:rPr>
          <w:rFonts w:asciiTheme="majorHAnsi" w:hAnsiTheme="majorHAnsi" w:cstheme="majorHAnsi"/>
          <w:color w:val="4A4A4A"/>
          <w:sz w:val="18"/>
          <w:szCs w:val="18"/>
        </w:rPr>
        <w:t> (518) 701-2070, or with</w:t>
      </w:r>
      <w:r w:rsidR="00271E83"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the Secretary of the</w:t>
      </w:r>
      <w:r w:rsidR="00271E83" w:rsidRPr="00271E83">
        <w:rPr>
          <w:rFonts w:asciiTheme="majorHAnsi" w:hAnsiTheme="majorHAnsi" w:cstheme="majorHAnsi"/>
          <w:color w:val="4A4A4A"/>
          <w:sz w:val="18"/>
          <w:szCs w:val="18"/>
        </w:rPr>
        <w:t xml:space="preserve"> </w:t>
      </w:r>
      <w:r w:rsidRPr="00271E83">
        <w:rPr>
          <w:rFonts w:asciiTheme="majorHAnsi" w:hAnsiTheme="majorHAnsi" w:cstheme="majorHAnsi"/>
          <w:color w:val="4A4A4A"/>
          <w:sz w:val="18"/>
          <w:szCs w:val="18"/>
        </w:rPr>
        <w:t>Department of Health and Human Services. We will not   withhold   treatment or </w:t>
      </w:r>
      <w:r w:rsidR="00271E83" w:rsidRPr="00271E83">
        <w:rPr>
          <w:rFonts w:asciiTheme="majorHAnsi" w:hAnsiTheme="majorHAnsi" w:cstheme="majorHAnsi"/>
          <w:color w:val="4A4A4A"/>
          <w:sz w:val="18"/>
          <w:szCs w:val="18"/>
        </w:rPr>
        <w:t>act</w:t>
      </w:r>
      <w:r w:rsidRPr="00271E83">
        <w:rPr>
          <w:rFonts w:asciiTheme="majorHAnsi" w:hAnsiTheme="majorHAnsi" w:cstheme="majorHAnsi"/>
          <w:color w:val="4A4A4A"/>
          <w:sz w:val="18"/>
          <w:szCs w:val="18"/>
        </w:rPr>
        <w:t xml:space="preserve"> </w:t>
      </w:r>
    </w:p>
    <w:p w14:paraId="0F9E4E60" w14:textId="5851DA5B"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271E83">
        <w:rPr>
          <w:rFonts w:asciiTheme="majorHAnsi" w:hAnsiTheme="majorHAnsi" w:cstheme="majorHAnsi"/>
          <w:color w:val="4A4A4A"/>
          <w:sz w:val="18"/>
          <w:szCs w:val="18"/>
        </w:rPr>
        <w:t>against you for filing a complaint.</w:t>
      </w:r>
    </w:p>
    <w:p w14:paraId="5732BBB6" w14:textId="77777777" w:rsidR="00271E83" w:rsidRPr="00271E83" w:rsidRDefault="00271E83"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p>
    <w:p w14:paraId="47316D06" w14:textId="5BD37A61" w:rsidR="009E44BD" w:rsidRPr="00271E83" w:rsidRDefault="009E44BD" w:rsidP="009E44BD">
      <w:pPr>
        <w:pStyle w:val="NormalWeb"/>
        <w:shd w:val="clear" w:color="auto" w:fill="FFFFFF"/>
        <w:spacing w:before="0" w:beforeAutospacing="0" w:after="0" w:afterAutospacing="0"/>
        <w:textAlignment w:val="top"/>
        <w:rPr>
          <w:rFonts w:asciiTheme="majorHAnsi" w:hAnsiTheme="majorHAnsi" w:cstheme="majorHAnsi"/>
          <w:color w:val="4A4A4A"/>
          <w:sz w:val="18"/>
          <w:szCs w:val="18"/>
        </w:rPr>
      </w:pPr>
      <w:r w:rsidRPr="00A97085">
        <w:rPr>
          <w:rStyle w:val="Strong"/>
          <w:rFonts w:asciiTheme="majorHAnsi" w:hAnsiTheme="majorHAnsi" w:cstheme="majorHAnsi"/>
          <w:color w:val="4A4A4A"/>
          <w:sz w:val="20"/>
          <w:szCs w:val="20"/>
          <w:u w:val="single"/>
          <w:bdr w:val="none" w:sz="0" w:space="0" w:color="auto" w:frame="1"/>
        </w:rPr>
        <w:t>Use and Disclosures Where Special Protections</w:t>
      </w:r>
      <w:r w:rsidRPr="00A97085">
        <w:rPr>
          <w:rStyle w:val="Strong"/>
          <w:rFonts w:asciiTheme="majorHAnsi" w:hAnsiTheme="majorHAnsi" w:cstheme="majorHAnsi"/>
          <w:color w:val="4A4A4A"/>
          <w:sz w:val="20"/>
          <w:szCs w:val="20"/>
          <w:bdr w:val="none" w:sz="0" w:space="0" w:color="auto" w:frame="1"/>
        </w:rPr>
        <w:t> </w:t>
      </w:r>
      <w:r w:rsidRPr="00A97085">
        <w:rPr>
          <w:rStyle w:val="Strong"/>
          <w:rFonts w:asciiTheme="majorHAnsi" w:hAnsiTheme="majorHAnsi" w:cstheme="majorHAnsi"/>
          <w:color w:val="4A4A4A"/>
          <w:sz w:val="20"/>
          <w:szCs w:val="20"/>
          <w:u w:val="single"/>
          <w:bdr w:val="none" w:sz="0" w:space="0" w:color="auto" w:frame="1"/>
        </w:rPr>
        <w:t>May Apply</w:t>
      </w:r>
      <w:r w:rsidRPr="00A97085">
        <w:rPr>
          <w:rStyle w:val="Strong"/>
          <w:rFonts w:asciiTheme="majorHAnsi" w:hAnsiTheme="majorHAnsi" w:cstheme="majorHAnsi"/>
          <w:color w:val="4A4A4A"/>
          <w:sz w:val="20"/>
          <w:szCs w:val="20"/>
          <w:bdr w:val="none" w:sz="0" w:space="0" w:color="auto" w:frame="1"/>
        </w:rPr>
        <w:t>.  </w:t>
      </w:r>
      <w:r w:rsidRPr="00271E83">
        <w:rPr>
          <w:rFonts w:asciiTheme="majorHAnsi" w:hAnsiTheme="majorHAnsi" w:cstheme="majorHAnsi"/>
          <w:color w:val="4A4A4A"/>
          <w:sz w:val="18"/>
          <w:szCs w:val="18"/>
        </w:rPr>
        <w:t xml:space="preserve">Some kinds of information, such as alcohol   and   substance   abuse   treatment, HIV- related, mental health, psychotherapy, and genetic information, are considered so sensitive that state or federal laws provide special </w:t>
      </w:r>
      <w:proofErr w:type="gramStart"/>
      <w:r w:rsidRPr="00271E83">
        <w:rPr>
          <w:rFonts w:asciiTheme="majorHAnsi" w:hAnsiTheme="majorHAnsi" w:cstheme="majorHAnsi"/>
          <w:color w:val="4A4A4A"/>
          <w:sz w:val="18"/>
          <w:szCs w:val="18"/>
        </w:rPr>
        <w:t>protections</w:t>
      </w:r>
      <w:proofErr w:type="gramEnd"/>
      <w:r w:rsidRPr="00271E83">
        <w:rPr>
          <w:rFonts w:asciiTheme="majorHAnsi" w:hAnsiTheme="majorHAnsi" w:cstheme="majorHAnsi"/>
          <w:color w:val="4A4A4A"/>
          <w:sz w:val="18"/>
          <w:szCs w:val="18"/>
        </w:rPr>
        <w:t xml:space="preserve"> for them. Therefore, some parts of this general Notice of Privacy Practices may not apply to these types of information.  If </w:t>
      </w:r>
      <w:r w:rsidR="00271E83" w:rsidRPr="00271E83">
        <w:rPr>
          <w:rFonts w:asciiTheme="majorHAnsi" w:hAnsiTheme="majorHAnsi" w:cstheme="majorHAnsi"/>
          <w:color w:val="4A4A4A"/>
          <w:sz w:val="18"/>
          <w:szCs w:val="18"/>
        </w:rPr>
        <w:t>you have questions</w:t>
      </w:r>
      <w:r w:rsidRPr="00271E83">
        <w:rPr>
          <w:rFonts w:asciiTheme="majorHAnsi" w:hAnsiTheme="majorHAnsi" w:cstheme="majorHAnsi"/>
          <w:color w:val="4A4A4A"/>
          <w:sz w:val="18"/>
          <w:szCs w:val="18"/>
        </w:rPr>
        <w:t> or concerns about the ways these types of information may be used or disclosed, please speak with your health care provider.</w:t>
      </w:r>
    </w:p>
    <w:p w14:paraId="1C871F20" w14:textId="77777777" w:rsidR="00511DD3" w:rsidRPr="00271E83" w:rsidRDefault="00511DD3">
      <w:pPr>
        <w:rPr>
          <w:rFonts w:asciiTheme="majorHAnsi" w:hAnsiTheme="majorHAnsi" w:cstheme="majorHAnsi"/>
          <w:b/>
          <w:bCs/>
          <w:sz w:val="18"/>
          <w:szCs w:val="18"/>
        </w:rPr>
      </w:pPr>
    </w:p>
    <w:sectPr w:rsidR="00511DD3" w:rsidRPr="00271E83" w:rsidSect="00271E83">
      <w:type w:val="continuous"/>
      <w:pgSz w:w="24480" w:h="15840" w:orient="landscape" w:code="17"/>
      <w:pgMar w:top="432"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3"/>
    <w:rsid w:val="000B2ABE"/>
    <w:rsid w:val="001B21BC"/>
    <w:rsid w:val="001F0ABD"/>
    <w:rsid w:val="002567AF"/>
    <w:rsid w:val="00271E83"/>
    <w:rsid w:val="002C34A4"/>
    <w:rsid w:val="00472D2A"/>
    <w:rsid w:val="004C7454"/>
    <w:rsid w:val="00511DD3"/>
    <w:rsid w:val="00547A9C"/>
    <w:rsid w:val="005A42C2"/>
    <w:rsid w:val="006F0CD0"/>
    <w:rsid w:val="00756824"/>
    <w:rsid w:val="008F1B5B"/>
    <w:rsid w:val="008F2226"/>
    <w:rsid w:val="00983B2D"/>
    <w:rsid w:val="009E44BD"/>
    <w:rsid w:val="00A97085"/>
    <w:rsid w:val="00B779B5"/>
    <w:rsid w:val="00C8037C"/>
    <w:rsid w:val="00CC1A7C"/>
    <w:rsid w:val="00D664D7"/>
    <w:rsid w:val="00F8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49D8"/>
  <w15:chartTrackingRefBased/>
  <w15:docId w15:val="{C4032DC2-3038-4EE0-A75B-C5E74795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1D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DD3"/>
    <w:rPr>
      <w:rFonts w:ascii="Times New Roman" w:eastAsia="Times New Roman" w:hAnsi="Times New Roman" w:cs="Times New Roman"/>
      <w:b/>
      <w:bCs/>
      <w:sz w:val="36"/>
      <w:szCs w:val="36"/>
    </w:rPr>
  </w:style>
  <w:style w:type="paragraph" w:styleId="NormalWeb">
    <w:name w:val="Normal (Web)"/>
    <w:basedOn w:val="Normal"/>
    <w:uiPriority w:val="99"/>
    <w:unhideWhenUsed/>
    <w:rsid w:val="00511D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DD3"/>
    <w:rPr>
      <w:b/>
      <w:bCs/>
    </w:rPr>
  </w:style>
  <w:style w:type="character" w:styleId="Hyperlink">
    <w:name w:val="Hyperlink"/>
    <w:basedOn w:val="DefaultParagraphFont"/>
    <w:uiPriority w:val="99"/>
    <w:unhideWhenUsed/>
    <w:rsid w:val="00511DD3"/>
    <w:rPr>
      <w:color w:val="0000FF"/>
      <w:u w:val="single"/>
    </w:rPr>
  </w:style>
  <w:style w:type="character" w:styleId="UnresolvedMention">
    <w:name w:val="Unresolved Mention"/>
    <w:basedOn w:val="DefaultParagraphFont"/>
    <w:uiPriority w:val="99"/>
    <w:semiHidden/>
    <w:unhideWhenUsed/>
    <w:rsid w:val="0098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6312">
      <w:bodyDiv w:val="1"/>
      <w:marLeft w:val="0"/>
      <w:marRight w:val="0"/>
      <w:marTop w:val="0"/>
      <w:marBottom w:val="0"/>
      <w:divBdr>
        <w:top w:val="none" w:sz="0" w:space="0" w:color="auto"/>
        <w:left w:val="none" w:sz="0" w:space="0" w:color="auto"/>
        <w:bottom w:val="none" w:sz="0" w:space="0" w:color="auto"/>
        <w:right w:val="none" w:sz="0" w:space="0" w:color="auto"/>
      </w:divBdr>
    </w:div>
    <w:div w:id="1242715992">
      <w:bodyDiv w:val="1"/>
      <w:marLeft w:val="0"/>
      <w:marRight w:val="0"/>
      <w:marTop w:val="0"/>
      <w:marBottom w:val="0"/>
      <w:divBdr>
        <w:top w:val="none" w:sz="0" w:space="0" w:color="auto"/>
        <w:left w:val="none" w:sz="0" w:space="0" w:color="auto"/>
        <w:bottom w:val="none" w:sz="0" w:space="0" w:color="auto"/>
        <w:right w:val="none" w:sz="0" w:space="0" w:color="auto"/>
      </w:divBdr>
    </w:div>
    <w:div w:id="1469201473">
      <w:bodyDiv w:val="1"/>
      <w:marLeft w:val="0"/>
      <w:marRight w:val="0"/>
      <w:marTop w:val="0"/>
      <w:marBottom w:val="0"/>
      <w:divBdr>
        <w:top w:val="none" w:sz="0" w:space="0" w:color="auto"/>
        <w:left w:val="none" w:sz="0" w:space="0" w:color="auto"/>
        <w:bottom w:val="none" w:sz="0" w:space="0" w:color="auto"/>
        <w:right w:val="none" w:sz="0" w:space="0" w:color="auto"/>
      </w:divBdr>
    </w:div>
    <w:div w:id="1901017710">
      <w:bodyDiv w:val="1"/>
      <w:marLeft w:val="0"/>
      <w:marRight w:val="0"/>
      <w:marTop w:val="0"/>
      <w:marBottom w:val="0"/>
      <w:divBdr>
        <w:top w:val="none" w:sz="0" w:space="0" w:color="auto"/>
        <w:left w:val="none" w:sz="0" w:space="0" w:color="auto"/>
        <w:bottom w:val="none" w:sz="0" w:space="0" w:color="auto"/>
        <w:right w:val="none" w:sz="0" w:space="0" w:color="auto"/>
      </w:divBdr>
    </w:div>
    <w:div w:id="2142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banyentandallerg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tis@albanyent.com" TargetMode="External"/><Relationship Id="rId5" Type="http://schemas.openxmlformats.org/officeDocument/2006/relationships/hyperlink" Target="tel:+15187012085" TargetMode="External"/><Relationship Id="rId4" Type="http://schemas.openxmlformats.org/officeDocument/2006/relationships/hyperlink" Target="https://www.google.com/maps/search/?api=1&amp;query=123+Everett+Rd&amp;query_place_id=ChIJNyrxq5IL3okRC6xy5JTKam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Brandt</dc:creator>
  <cp:keywords/>
  <dc:description/>
  <cp:lastModifiedBy>Ryan Green</cp:lastModifiedBy>
  <cp:revision>2</cp:revision>
  <cp:lastPrinted>2021-10-25T14:09:00Z</cp:lastPrinted>
  <dcterms:created xsi:type="dcterms:W3CDTF">2025-06-19T17:05:00Z</dcterms:created>
  <dcterms:modified xsi:type="dcterms:W3CDTF">2025-06-19T17:05:00Z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d3e9d42cd4ad20651122b02d5563718637b7097250f53086a9a1a84cf7479888</vt:lpwstr>
  </property>
</Properties>
</file>